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4C5A" w:rsidRPr="00197228" w:rsidRDefault="00227843" w:rsidP="00F34C5A">
      <w:pPr>
        <w:pStyle w:val="3"/>
        <w:spacing w:after="0"/>
        <w:ind w:firstLine="709"/>
        <w:jc w:val="center"/>
        <w:rPr>
          <w:sz w:val="22"/>
          <w:szCs w:val="22"/>
          <w:lang w:val="kk-KZ"/>
        </w:rPr>
      </w:pPr>
      <w:r>
        <w:rPr>
          <w:sz w:val="22"/>
          <w:szCs w:val="22"/>
          <w:lang w:val="kk-KZ"/>
        </w:rPr>
        <w:t>5</w:t>
      </w:r>
      <w:r w:rsidR="00F34C5A" w:rsidRPr="00197228">
        <w:rPr>
          <w:sz w:val="22"/>
          <w:szCs w:val="22"/>
          <w:lang w:val="kk-KZ"/>
        </w:rPr>
        <w:t xml:space="preserve"> ПРАКТИКАЛЫҚ ЖҰМЫС </w:t>
      </w:r>
    </w:p>
    <w:p w:rsidR="00F34C5A" w:rsidRPr="00197228" w:rsidRDefault="00F34C5A" w:rsidP="00F34C5A">
      <w:pPr>
        <w:pStyle w:val="3"/>
        <w:spacing w:after="0"/>
        <w:ind w:firstLine="709"/>
        <w:jc w:val="center"/>
        <w:rPr>
          <w:caps/>
          <w:sz w:val="22"/>
          <w:szCs w:val="22"/>
          <w:lang w:val="kk-KZ"/>
        </w:rPr>
      </w:pPr>
      <w:r w:rsidRPr="00197228">
        <w:rPr>
          <w:caps/>
          <w:sz w:val="22"/>
          <w:szCs w:val="22"/>
          <w:lang w:val="kk-KZ"/>
        </w:rPr>
        <w:t>«</w:t>
      </w:r>
      <w:r w:rsidRPr="00197228">
        <w:rPr>
          <w:sz w:val="22"/>
          <w:szCs w:val="22"/>
          <w:lang w:val="kk-KZ"/>
        </w:rPr>
        <w:t>БАСТЫ ЖЕЛДЕТКІШ ҚОНДЫРҒЫСЫНЫҢ ҚҰРЫЛЫМЫМЕН ТАНЫСУ, ЖАБДЫҚТАРЫН ЕСЕПТЕУ ЖӘНЕ ТАҢДАУ»</w:t>
      </w:r>
    </w:p>
    <w:p w:rsidR="00F34C5A" w:rsidRPr="00197228" w:rsidRDefault="00227843" w:rsidP="00F34C5A">
      <w:pPr>
        <w:widowControl w:val="0"/>
        <w:ind w:firstLine="709"/>
        <w:jc w:val="center"/>
        <w:rPr>
          <w:b/>
          <w:sz w:val="22"/>
          <w:szCs w:val="22"/>
          <w:lang w:val="kk-KZ"/>
        </w:rPr>
      </w:pPr>
      <w:r>
        <w:rPr>
          <w:b/>
          <w:sz w:val="22"/>
          <w:szCs w:val="22"/>
          <w:lang w:val="kk-KZ"/>
        </w:rPr>
        <w:t>5</w:t>
      </w:r>
      <w:r w:rsidR="00F34C5A" w:rsidRPr="00197228">
        <w:rPr>
          <w:b/>
          <w:sz w:val="22"/>
          <w:szCs w:val="22"/>
          <w:lang w:val="kk-KZ"/>
        </w:rPr>
        <w:t>.1 Жұмыстың мақсаты</w:t>
      </w:r>
    </w:p>
    <w:p w:rsidR="00F34C5A" w:rsidRPr="00197228" w:rsidRDefault="00F34C5A" w:rsidP="00AD0865">
      <w:pPr>
        <w:pStyle w:val="3"/>
        <w:spacing w:after="0"/>
        <w:ind w:firstLine="567"/>
        <w:jc w:val="both"/>
        <w:rPr>
          <w:sz w:val="22"/>
          <w:szCs w:val="22"/>
          <w:lang w:val="kk-KZ"/>
        </w:rPr>
      </w:pPr>
      <w:r w:rsidRPr="00197228">
        <w:rPr>
          <w:sz w:val="22"/>
          <w:szCs w:val="22"/>
          <w:lang w:val="kk-KZ"/>
        </w:rPr>
        <w:t>Басты желдету желдеткіш қондырғыларының құрылымдарын және атқаратын қызметі жайлы оқып білу, олардың негізгі көрсеткіштерін және жұмыс режімдерін анықтауды үйрену.</w:t>
      </w:r>
    </w:p>
    <w:p w:rsidR="00F34C5A" w:rsidRPr="00197228" w:rsidRDefault="00227843" w:rsidP="00AD0865">
      <w:pPr>
        <w:widowControl w:val="0"/>
        <w:ind w:firstLine="567"/>
        <w:jc w:val="center"/>
        <w:rPr>
          <w:b/>
          <w:sz w:val="22"/>
          <w:szCs w:val="22"/>
          <w:lang w:val="kk-KZ"/>
        </w:rPr>
      </w:pPr>
      <w:r>
        <w:rPr>
          <w:b/>
          <w:sz w:val="22"/>
          <w:szCs w:val="22"/>
          <w:lang w:val="kk-KZ"/>
        </w:rPr>
        <w:t>5</w:t>
      </w:r>
      <w:r w:rsidR="00F34C5A" w:rsidRPr="00197228">
        <w:rPr>
          <w:b/>
          <w:sz w:val="22"/>
          <w:szCs w:val="22"/>
          <w:lang w:val="kk-KZ"/>
        </w:rPr>
        <w:t xml:space="preserve">.2 Басты желдеткіш қондырғысының құрылымдары, түрлері және жұмыс істеу принципі туралы жалпы мағлұматтар </w:t>
      </w:r>
    </w:p>
    <w:p w:rsidR="00F34C5A" w:rsidRPr="00197228" w:rsidRDefault="00F34C5A" w:rsidP="00AD0865">
      <w:pPr>
        <w:ind w:firstLine="567"/>
        <w:jc w:val="both"/>
        <w:rPr>
          <w:sz w:val="22"/>
          <w:szCs w:val="22"/>
          <w:lang w:val="kk-KZ"/>
        </w:rPr>
      </w:pPr>
      <w:r w:rsidRPr="00197228">
        <w:rPr>
          <w:sz w:val="22"/>
          <w:szCs w:val="22"/>
          <w:lang w:val="kk-KZ"/>
        </w:rPr>
        <w:t>Желдету қондырғысы шахта атмосферасын 20% кем емес оттегімен, 80% кем емес ылғалдылықпен, ауаның забойдағы қозғалу жылдамдығы 4м/с аспауын және ауаның шаңдылығы 10мг/м</w:t>
      </w:r>
      <w:r w:rsidRPr="00197228">
        <w:rPr>
          <w:sz w:val="22"/>
          <w:szCs w:val="22"/>
          <w:vertAlign w:val="superscript"/>
          <w:lang w:val="kk-KZ"/>
        </w:rPr>
        <w:t xml:space="preserve">3 </w:t>
      </w:r>
      <w:r w:rsidRPr="00197228">
        <w:rPr>
          <w:sz w:val="22"/>
          <w:szCs w:val="22"/>
          <w:lang w:val="kk-KZ"/>
        </w:rPr>
        <w:t xml:space="preserve">аспауын қамтамасыз етуі қажет. </w:t>
      </w:r>
    </w:p>
    <w:p w:rsidR="00F34C5A" w:rsidRPr="00197228" w:rsidRDefault="00F34C5A" w:rsidP="00AD0865">
      <w:pPr>
        <w:pStyle w:val="3"/>
        <w:spacing w:after="0"/>
        <w:ind w:firstLine="567"/>
        <w:jc w:val="both"/>
        <w:rPr>
          <w:sz w:val="22"/>
          <w:szCs w:val="22"/>
          <w:lang w:val="kk-KZ"/>
        </w:rPr>
      </w:pPr>
      <w:r w:rsidRPr="00197228">
        <w:rPr>
          <w:sz w:val="22"/>
          <w:szCs w:val="22"/>
          <w:lang w:val="kk-KZ"/>
        </w:rPr>
        <w:t>Желдеткіш қондырғылардың жіктелуі:</w:t>
      </w:r>
    </w:p>
    <w:p w:rsidR="00F34C5A" w:rsidRPr="00197228" w:rsidRDefault="00F34C5A" w:rsidP="00AD0865">
      <w:pPr>
        <w:ind w:firstLine="567"/>
        <w:jc w:val="both"/>
        <w:rPr>
          <w:sz w:val="22"/>
          <w:szCs w:val="22"/>
          <w:lang w:val="kk-KZ"/>
        </w:rPr>
      </w:pPr>
      <w:r w:rsidRPr="00197228">
        <w:rPr>
          <w:sz w:val="22"/>
          <w:szCs w:val="22"/>
          <w:lang w:val="kk-KZ"/>
        </w:rPr>
        <w:t>Желдету қондырғылары тағайындалуы бойынша бөлінеді:</w:t>
      </w:r>
    </w:p>
    <w:p w:rsidR="00F34C5A" w:rsidRPr="00197228" w:rsidRDefault="00F34C5A" w:rsidP="00AD0865">
      <w:pPr>
        <w:pStyle w:val="a5"/>
        <w:numPr>
          <w:ilvl w:val="0"/>
          <w:numId w:val="1"/>
        </w:numPr>
        <w:tabs>
          <w:tab w:val="left" w:pos="284"/>
          <w:tab w:val="left" w:pos="709"/>
        </w:tabs>
        <w:ind w:left="0" w:firstLine="567"/>
        <w:jc w:val="both"/>
        <w:rPr>
          <w:sz w:val="22"/>
          <w:szCs w:val="22"/>
          <w:lang w:val="kk-KZ"/>
        </w:rPr>
      </w:pPr>
      <w:r w:rsidRPr="00197228">
        <w:rPr>
          <w:sz w:val="22"/>
          <w:szCs w:val="22"/>
          <w:lang w:val="kk-KZ"/>
        </w:rPr>
        <w:t>басты желдету – шахтаның немесе кеніштің барлық өндірулерін желдетуге арналған,</w:t>
      </w:r>
    </w:p>
    <w:p w:rsidR="00F34C5A" w:rsidRPr="00197228" w:rsidRDefault="00F34C5A" w:rsidP="00AD0865">
      <w:pPr>
        <w:pStyle w:val="a5"/>
        <w:numPr>
          <w:ilvl w:val="0"/>
          <w:numId w:val="1"/>
        </w:numPr>
        <w:tabs>
          <w:tab w:val="left" w:pos="284"/>
          <w:tab w:val="left" w:pos="709"/>
        </w:tabs>
        <w:ind w:left="0" w:firstLine="567"/>
        <w:jc w:val="both"/>
        <w:rPr>
          <w:sz w:val="22"/>
          <w:szCs w:val="22"/>
          <w:lang w:val="kk-KZ"/>
        </w:rPr>
      </w:pPr>
      <w:r w:rsidRPr="00197228">
        <w:rPr>
          <w:sz w:val="22"/>
          <w:szCs w:val="22"/>
          <w:lang w:val="kk-KZ"/>
        </w:rPr>
        <w:t>жергілікті желдету – тұйық забойларды желдетуге арналған,</w:t>
      </w:r>
    </w:p>
    <w:p w:rsidR="00F34C5A" w:rsidRPr="00197228" w:rsidRDefault="00F34C5A" w:rsidP="00AD0865">
      <w:pPr>
        <w:pStyle w:val="a5"/>
        <w:numPr>
          <w:ilvl w:val="0"/>
          <w:numId w:val="1"/>
        </w:numPr>
        <w:tabs>
          <w:tab w:val="left" w:pos="284"/>
          <w:tab w:val="left" w:pos="709"/>
        </w:tabs>
        <w:ind w:left="0" w:firstLine="567"/>
        <w:jc w:val="both"/>
        <w:rPr>
          <w:sz w:val="22"/>
          <w:szCs w:val="22"/>
          <w:lang w:val="kk-KZ"/>
        </w:rPr>
      </w:pPr>
      <w:r w:rsidRPr="00197228">
        <w:rPr>
          <w:sz w:val="22"/>
          <w:szCs w:val="22"/>
          <w:lang w:val="kk-KZ"/>
        </w:rPr>
        <w:t>көмекші желдету – шахталардың құрылысы</w:t>
      </w:r>
      <w:r w:rsidR="00227843">
        <w:rPr>
          <w:sz w:val="22"/>
          <w:szCs w:val="22"/>
          <w:lang w:val="kk-KZ"/>
        </w:rPr>
        <w:t xml:space="preserve"> кезінде</w:t>
      </w:r>
      <w:r w:rsidRPr="00197228">
        <w:rPr>
          <w:sz w:val="22"/>
          <w:szCs w:val="22"/>
          <w:lang w:val="kk-KZ"/>
        </w:rPr>
        <w:t xml:space="preserve"> уақытша қолданылады. </w:t>
      </w:r>
    </w:p>
    <w:p w:rsidR="00F34C5A" w:rsidRPr="00197228" w:rsidRDefault="00F34C5A" w:rsidP="00AD0865">
      <w:pPr>
        <w:pStyle w:val="3"/>
        <w:spacing w:after="0"/>
        <w:ind w:firstLine="567"/>
        <w:jc w:val="both"/>
        <w:rPr>
          <w:sz w:val="22"/>
          <w:szCs w:val="22"/>
          <w:lang w:val="kk-KZ"/>
        </w:rPr>
      </w:pPr>
      <w:r w:rsidRPr="00197228">
        <w:rPr>
          <w:sz w:val="22"/>
          <w:szCs w:val="22"/>
          <w:lang w:val="kk-KZ"/>
        </w:rPr>
        <w:t>орналасуы бойынша – жер бетінде және жерасты. Басты желдеткіш қондырғылар әрқашан жер бетінде орналасады.</w:t>
      </w:r>
    </w:p>
    <w:p w:rsidR="00F34C5A" w:rsidRPr="00197228" w:rsidRDefault="00F34C5A" w:rsidP="00AD0865">
      <w:pPr>
        <w:ind w:firstLine="567"/>
        <w:jc w:val="both"/>
        <w:rPr>
          <w:sz w:val="22"/>
          <w:szCs w:val="22"/>
          <w:lang w:val="kk-KZ"/>
        </w:rPr>
      </w:pPr>
      <w:r w:rsidRPr="00197228">
        <w:rPr>
          <w:sz w:val="22"/>
          <w:szCs w:val="22"/>
          <w:lang w:val="kk-KZ"/>
        </w:rPr>
        <w:t xml:space="preserve">Желдету тәсілдері бойынша басты желдету қондырғылары 1) сору бойынша; 2) айдау бойынша; 3) құрамдастырылған сұлбалар бойынша жұмыс істейтін болып бөлінеді. </w:t>
      </w:r>
    </w:p>
    <w:p w:rsidR="00F34C5A" w:rsidRPr="00197228" w:rsidRDefault="00F34C5A" w:rsidP="00AD0865">
      <w:pPr>
        <w:ind w:firstLine="567"/>
        <w:jc w:val="both"/>
        <w:rPr>
          <w:sz w:val="22"/>
          <w:szCs w:val="22"/>
          <w:lang w:val="kk-KZ"/>
        </w:rPr>
      </w:pPr>
      <w:r w:rsidRPr="00197228">
        <w:rPr>
          <w:sz w:val="22"/>
          <w:szCs w:val="22"/>
          <w:lang w:val="kk-KZ"/>
        </w:rPr>
        <w:t>Сору (Р</w:t>
      </w:r>
      <w:r w:rsidRPr="00197228">
        <w:rPr>
          <w:sz w:val="22"/>
          <w:szCs w:val="22"/>
          <w:vertAlign w:val="subscript"/>
          <w:lang w:val="kk-KZ"/>
        </w:rPr>
        <w:t>К</w:t>
      </w:r>
      <w:r w:rsidRPr="00197228">
        <w:rPr>
          <w:sz w:val="22"/>
          <w:szCs w:val="22"/>
          <w:lang w:val="kk-KZ"/>
        </w:rPr>
        <w:t xml:space="preserve"> = Р</w:t>
      </w:r>
      <w:r w:rsidRPr="00197228">
        <w:rPr>
          <w:sz w:val="22"/>
          <w:szCs w:val="22"/>
          <w:vertAlign w:val="subscript"/>
          <w:lang w:val="kk-KZ"/>
        </w:rPr>
        <w:t>А</w:t>
      </w:r>
      <w:r w:rsidRPr="00197228">
        <w:rPr>
          <w:sz w:val="22"/>
          <w:szCs w:val="22"/>
          <w:lang w:val="kk-KZ"/>
        </w:rPr>
        <w:t xml:space="preserve"> &gt; Р</w:t>
      </w:r>
      <w:r w:rsidRPr="00197228">
        <w:rPr>
          <w:sz w:val="22"/>
          <w:szCs w:val="22"/>
          <w:vertAlign w:val="subscript"/>
          <w:lang w:val="kk-KZ"/>
        </w:rPr>
        <w:t>Н</w:t>
      </w:r>
      <w:r w:rsidRPr="00197228">
        <w:rPr>
          <w:sz w:val="22"/>
          <w:szCs w:val="22"/>
          <w:lang w:val="kk-KZ"/>
        </w:rPr>
        <w:t>, мұндағы Р</w:t>
      </w:r>
      <w:r w:rsidRPr="00197228">
        <w:rPr>
          <w:sz w:val="22"/>
          <w:szCs w:val="22"/>
          <w:vertAlign w:val="subscript"/>
          <w:lang w:val="kk-KZ"/>
        </w:rPr>
        <w:t>К</w:t>
      </w:r>
      <w:r w:rsidRPr="00197228">
        <w:rPr>
          <w:sz w:val="22"/>
          <w:szCs w:val="22"/>
          <w:lang w:val="kk-KZ"/>
        </w:rPr>
        <w:t xml:space="preserve"> – соңғы қысым; Р</w:t>
      </w:r>
      <w:r w:rsidRPr="00197228">
        <w:rPr>
          <w:sz w:val="22"/>
          <w:szCs w:val="22"/>
          <w:vertAlign w:val="subscript"/>
          <w:lang w:val="kk-KZ"/>
        </w:rPr>
        <w:t>А</w:t>
      </w:r>
      <w:r w:rsidRPr="00197228">
        <w:rPr>
          <w:sz w:val="22"/>
          <w:szCs w:val="22"/>
          <w:lang w:val="kk-KZ"/>
        </w:rPr>
        <w:t xml:space="preserve"> – атмосфералық қысым, Р</w:t>
      </w:r>
      <w:r w:rsidRPr="00197228">
        <w:rPr>
          <w:sz w:val="22"/>
          <w:szCs w:val="22"/>
          <w:vertAlign w:val="subscript"/>
          <w:lang w:val="kk-KZ"/>
        </w:rPr>
        <w:t>Н</w:t>
      </w:r>
      <w:r w:rsidRPr="00197228">
        <w:rPr>
          <w:sz w:val="22"/>
          <w:szCs w:val="22"/>
          <w:lang w:val="kk-KZ"/>
        </w:rPr>
        <w:t xml:space="preserve">– бастапқы қысым;) бойынша желдету – жұмыс істеп тұрған желдеткіштің кіреберіс аузында ауа сиретіліп, соның арқасында ауа атмосфералық қысым арқылы шахта оқпанына кіреді, өндірулер арқылы өтіп желдеткішпен сыртқы атмосфераға шығарылады. </w:t>
      </w:r>
    </w:p>
    <w:p w:rsidR="00F34C5A" w:rsidRPr="00197228" w:rsidRDefault="00F34C5A" w:rsidP="00AD0865">
      <w:pPr>
        <w:ind w:firstLine="567"/>
        <w:jc w:val="both"/>
        <w:rPr>
          <w:sz w:val="22"/>
          <w:szCs w:val="22"/>
          <w:lang w:val="kk-KZ"/>
        </w:rPr>
      </w:pPr>
      <w:r w:rsidRPr="00197228">
        <w:rPr>
          <w:sz w:val="22"/>
          <w:szCs w:val="22"/>
          <w:lang w:val="kk-KZ"/>
        </w:rPr>
        <w:t>Сорғыш желдеткіштер, забойдан және тау-кен өндірулерінен зиянды қоспалары, шаң және газдары бар ауаны сорып, тау-кен өндірулерінде ауаны сиретеді. Газ немесе шаң бойынша қауіпті шахталарда сорғыш желдету қолдану қажет.</w:t>
      </w:r>
    </w:p>
    <w:p w:rsidR="00F34C5A" w:rsidRPr="00197228" w:rsidRDefault="00F34C5A" w:rsidP="00AD0865">
      <w:pPr>
        <w:ind w:firstLine="567"/>
        <w:jc w:val="both"/>
        <w:rPr>
          <w:sz w:val="22"/>
          <w:szCs w:val="22"/>
          <w:lang w:val="kk-KZ"/>
        </w:rPr>
      </w:pPr>
      <w:r w:rsidRPr="00197228">
        <w:rPr>
          <w:sz w:val="22"/>
          <w:szCs w:val="22"/>
          <w:lang w:val="kk-KZ"/>
        </w:rPr>
        <w:t>Айдау бойынша (Р</w:t>
      </w:r>
      <w:r w:rsidRPr="00197228">
        <w:rPr>
          <w:sz w:val="22"/>
          <w:szCs w:val="22"/>
          <w:vertAlign w:val="subscript"/>
          <w:lang w:val="kk-KZ"/>
        </w:rPr>
        <w:t>К</w:t>
      </w:r>
      <w:r w:rsidRPr="00197228">
        <w:rPr>
          <w:sz w:val="22"/>
          <w:szCs w:val="22"/>
          <w:lang w:val="kk-KZ"/>
        </w:rPr>
        <w:t xml:space="preserve"> &gt; Р</w:t>
      </w:r>
      <w:r w:rsidRPr="00197228">
        <w:rPr>
          <w:sz w:val="22"/>
          <w:szCs w:val="22"/>
          <w:vertAlign w:val="subscript"/>
          <w:lang w:val="kk-KZ"/>
        </w:rPr>
        <w:t xml:space="preserve">А </w:t>
      </w:r>
      <w:r w:rsidRPr="00197228">
        <w:rPr>
          <w:sz w:val="22"/>
          <w:szCs w:val="22"/>
          <w:lang w:val="kk-KZ"/>
        </w:rPr>
        <w:t>= Р</w:t>
      </w:r>
      <w:r w:rsidRPr="00197228">
        <w:rPr>
          <w:sz w:val="22"/>
          <w:szCs w:val="22"/>
          <w:vertAlign w:val="subscript"/>
          <w:lang w:val="kk-KZ"/>
        </w:rPr>
        <w:t>Н</w:t>
      </w:r>
      <w:r w:rsidRPr="00197228">
        <w:rPr>
          <w:sz w:val="22"/>
          <w:szCs w:val="22"/>
          <w:lang w:val="kk-KZ"/>
        </w:rPr>
        <w:t>) жұмыс істейтін желдеткіштер тау-кен өндірулерінде атмосфералық қысымнан артық қысым өндіреді. Айдау бойынша желдету тек газсыз шахталарда және бірінші категориялы газды терең емес шахталарда қолданылады.</w:t>
      </w:r>
    </w:p>
    <w:p w:rsidR="00F34C5A" w:rsidRPr="00197228" w:rsidRDefault="00F34C5A" w:rsidP="00AD0865">
      <w:pPr>
        <w:ind w:firstLine="567"/>
        <w:jc w:val="both"/>
        <w:rPr>
          <w:sz w:val="22"/>
          <w:szCs w:val="22"/>
          <w:lang w:val="kk-KZ"/>
        </w:rPr>
      </w:pPr>
      <w:r w:rsidRPr="00197228">
        <w:rPr>
          <w:sz w:val="22"/>
          <w:szCs w:val="22"/>
          <w:lang w:val="kk-KZ"/>
        </w:rPr>
        <w:t>Басты желдету желдеткіш қондырғысының құрамына: электрқозғалқышы және басқару, автоматтандыру және бақылау аппаратураларынан тұратын екі желдеткіш агрегаты; ауа ағынын қосуға және кері қайтаруға арналған қосымша жабдық; әр желдеткіштің тура және кері жұмысын қамтамасыз ететін желдету каналдарының жүйесі; дыбысты ақырындатқыш кіреді.</w:t>
      </w:r>
    </w:p>
    <w:p w:rsidR="00F34C5A" w:rsidRPr="00197228" w:rsidRDefault="00F34C5A" w:rsidP="00AD0865">
      <w:pPr>
        <w:ind w:firstLine="567"/>
        <w:jc w:val="both"/>
        <w:rPr>
          <w:sz w:val="22"/>
          <w:szCs w:val="22"/>
          <w:lang w:val="kk-KZ"/>
        </w:rPr>
      </w:pPr>
      <w:r w:rsidRPr="00197228">
        <w:rPr>
          <w:sz w:val="22"/>
          <w:szCs w:val="22"/>
          <w:lang w:val="kk-KZ"/>
        </w:rPr>
        <w:t>Қосымша жабдықтың құрамына: желдеткіш каналдарды жабатын лядтар; лядтарды ашатын және жабатын механизмдер; лядтарды нығыздайтын құрылғылар; каналдарға жол ашатын люктар кіреді.</w:t>
      </w:r>
    </w:p>
    <w:p w:rsidR="00F34C5A" w:rsidRPr="00197228" w:rsidRDefault="00F34C5A" w:rsidP="00AD0865">
      <w:pPr>
        <w:pStyle w:val="3"/>
        <w:spacing w:after="0"/>
        <w:ind w:firstLine="567"/>
        <w:jc w:val="both"/>
        <w:rPr>
          <w:sz w:val="22"/>
          <w:szCs w:val="22"/>
          <w:lang w:val="kk-KZ"/>
        </w:rPr>
      </w:pPr>
      <w:r w:rsidRPr="00197228">
        <w:rPr>
          <w:sz w:val="22"/>
          <w:szCs w:val="22"/>
          <w:lang w:val="kk-KZ"/>
        </w:rPr>
        <w:t>Желдеткіш қондырғысының құрастыру желдеткіш түрімен және оның құрылымдық ерекшеліктерімен, яғни осьтік немесе ортадантепкіш, бір немесе екіжақты сорумен, кері қайтымды немесе жоқ анықталады.</w:t>
      </w:r>
    </w:p>
    <w:p w:rsidR="00F34C5A" w:rsidRPr="00197228" w:rsidRDefault="00F34C5A" w:rsidP="00AD0865">
      <w:pPr>
        <w:ind w:firstLine="567"/>
        <w:jc w:val="both"/>
        <w:rPr>
          <w:sz w:val="22"/>
          <w:szCs w:val="22"/>
          <w:lang w:val="kk-KZ"/>
        </w:rPr>
      </w:pPr>
      <w:r w:rsidRPr="00197228">
        <w:rPr>
          <w:sz w:val="22"/>
          <w:szCs w:val="22"/>
          <w:lang w:val="kk-KZ"/>
        </w:rPr>
        <w:t>Желдеткіш қондырғысының құрастырылуы желдеткіш түрімен және оның құрылымдық ерекшеліктерімен: яғни осьтік немесе ортадантепкіш, бір немесе екіжақты сорумен, кері қайтымды немесе жоқ анықталады.</w:t>
      </w:r>
    </w:p>
    <w:p w:rsidR="00F34C5A" w:rsidRPr="00197228" w:rsidRDefault="00F34C5A" w:rsidP="00AD0865">
      <w:pPr>
        <w:ind w:firstLine="567"/>
        <w:jc w:val="both"/>
        <w:rPr>
          <w:sz w:val="22"/>
          <w:szCs w:val="22"/>
          <w:lang w:val="kk-KZ"/>
        </w:rPr>
      </w:pPr>
      <w:r w:rsidRPr="00197228">
        <w:rPr>
          <w:sz w:val="22"/>
          <w:szCs w:val="22"/>
          <w:lang w:val="kk-KZ"/>
        </w:rPr>
        <w:t>Басты осьтік желдеткіштер терең емес, ортақ шахталық депрессиясы 4000Па аспайтын шахталар мен кеніштерді желдетуге арналған.</w:t>
      </w:r>
    </w:p>
    <w:p w:rsidR="00F34C5A" w:rsidRPr="00197228" w:rsidRDefault="00AD0865" w:rsidP="00AD0865">
      <w:pPr>
        <w:ind w:firstLine="567"/>
        <w:jc w:val="both"/>
        <w:rPr>
          <w:sz w:val="22"/>
          <w:szCs w:val="22"/>
          <w:lang w:val="kk-KZ"/>
        </w:rPr>
      </w:pPr>
      <w:r>
        <w:rPr>
          <w:sz w:val="22"/>
          <w:szCs w:val="22"/>
          <w:lang w:val="kk-KZ"/>
        </w:rPr>
        <w:t>Осьтік желдеткіш (сурет 5</w:t>
      </w:r>
      <w:r w:rsidR="00F34C5A" w:rsidRPr="00197228">
        <w:rPr>
          <w:sz w:val="22"/>
          <w:szCs w:val="22"/>
          <w:lang w:val="kk-KZ"/>
        </w:rPr>
        <w:t>.1) қалақшалары 2 бар төлке түріндегі жұмыс дөңгелегінен 1, біліктен 3, коллекторлы 5 корпустан 4, алдыңғы ағымпаздан (коктан) 6, түзетүші аппараттан 7, шеңбер диффузордан 8 және мойынтіректерден тұрады.</w:t>
      </w:r>
    </w:p>
    <w:p w:rsidR="00F34C5A" w:rsidRPr="00197228" w:rsidRDefault="00F34C5A" w:rsidP="00AD0865">
      <w:pPr>
        <w:pStyle w:val="3"/>
        <w:spacing w:after="0"/>
        <w:ind w:firstLine="567"/>
        <w:jc w:val="both"/>
        <w:rPr>
          <w:sz w:val="24"/>
          <w:szCs w:val="24"/>
          <w:lang w:val="kk-KZ"/>
        </w:rPr>
      </w:pPr>
      <w:r w:rsidRPr="00197228">
        <w:rPr>
          <w:noProof/>
          <w:sz w:val="24"/>
          <w:szCs w:val="24"/>
        </w:rPr>
        <w:drawing>
          <wp:anchor distT="0" distB="0" distL="114300" distR="114300" simplePos="0" relativeHeight="251660288" behindDoc="0" locked="0" layoutInCell="1" allowOverlap="1">
            <wp:simplePos x="0" y="0"/>
            <wp:positionH relativeFrom="column">
              <wp:align>center</wp:align>
            </wp:positionH>
            <wp:positionV relativeFrom="paragraph">
              <wp:posOffset>222885</wp:posOffset>
            </wp:positionV>
            <wp:extent cx="3761105" cy="1839595"/>
            <wp:effectExtent l="19050" t="0" r="0" b="0"/>
            <wp:wrapTopAndBottom/>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lum bright="-6000" contrast="30000"/>
                    </a:blip>
                    <a:srcRect l="3703" r="26357" b="53140"/>
                    <a:stretch>
                      <a:fillRect/>
                    </a:stretch>
                  </pic:blipFill>
                  <pic:spPr bwMode="auto">
                    <a:xfrm>
                      <a:off x="0" y="0"/>
                      <a:ext cx="3761105" cy="1839595"/>
                    </a:xfrm>
                    <a:prstGeom prst="rect">
                      <a:avLst/>
                    </a:prstGeom>
                    <a:noFill/>
                    <a:ln w="9525">
                      <a:noFill/>
                      <a:miter lim="800000"/>
                      <a:headEnd/>
                      <a:tailEnd/>
                    </a:ln>
                  </pic:spPr>
                </pic:pic>
              </a:graphicData>
            </a:graphic>
          </wp:anchor>
        </w:drawing>
      </w:r>
    </w:p>
    <w:p w:rsidR="00F34C5A" w:rsidRPr="00197228" w:rsidRDefault="00AD0865" w:rsidP="00AD0865">
      <w:pPr>
        <w:pStyle w:val="3"/>
        <w:spacing w:after="0"/>
        <w:ind w:firstLine="567"/>
        <w:jc w:val="center"/>
        <w:rPr>
          <w:sz w:val="22"/>
          <w:szCs w:val="22"/>
          <w:lang w:val="kk-KZ"/>
        </w:rPr>
      </w:pPr>
      <w:r>
        <w:rPr>
          <w:sz w:val="22"/>
          <w:szCs w:val="22"/>
          <w:lang w:val="kk-KZ"/>
        </w:rPr>
        <w:t>Сурет 5</w:t>
      </w:r>
      <w:r w:rsidR="00F34C5A" w:rsidRPr="00197228">
        <w:rPr>
          <w:sz w:val="22"/>
          <w:szCs w:val="22"/>
          <w:lang w:val="kk-KZ"/>
        </w:rPr>
        <w:t>.1 – Осьтік желдеткіштің принципиалды сұлбасы</w:t>
      </w:r>
    </w:p>
    <w:p w:rsidR="00197228" w:rsidRPr="00197228" w:rsidRDefault="00197228" w:rsidP="00AD0865">
      <w:pPr>
        <w:pStyle w:val="3"/>
        <w:spacing w:after="0"/>
        <w:ind w:firstLine="567"/>
        <w:jc w:val="both"/>
        <w:rPr>
          <w:sz w:val="22"/>
          <w:szCs w:val="22"/>
          <w:lang w:val="kk-KZ"/>
        </w:rPr>
      </w:pPr>
      <w:r w:rsidRPr="00197228">
        <w:rPr>
          <w:sz w:val="22"/>
          <w:szCs w:val="22"/>
          <w:lang w:val="kk-KZ"/>
        </w:rPr>
        <w:t>Диффузор бірі екіншісінің ішінде орналасқан екі ернеушеден (обечайкадан), сыртқысы конусты (диффузордан) және ішкісі (желдеткіштердің көбінде цилиндрлі формалы) – артқы ағымпаздан (обтекатель) тұрады.</w:t>
      </w:r>
    </w:p>
    <w:p w:rsidR="00197228" w:rsidRPr="00197228" w:rsidRDefault="00197228" w:rsidP="00AD0865">
      <w:pPr>
        <w:pStyle w:val="3"/>
        <w:spacing w:after="0"/>
        <w:ind w:firstLine="567"/>
        <w:jc w:val="both"/>
        <w:rPr>
          <w:sz w:val="22"/>
          <w:szCs w:val="22"/>
          <w:lang w:val="kk-KZ"/>
        </w:rPr>
      </w:pPr>
      <w:r w:rsidRPr="00197228">
        <w:rPr>
          <w:sz w:val="22"/>
          <w:szCs w:val="22"/>
          <w:lang w:val="kk-KZ"/>
        </w:rPr>
        <w:lastRenderedPageBreak/>
        <w:t>Қысымды арттыру үшін осьтік желдеткішті әдетте екісатылы екі бір-бірімен тізбектей жалғасқан жұмыс дөңгелектерімен, олардың арасында аралық бағыттаушы аппараттармен және соңғы жұмыс дөңгелегінен кейін түзетуші аппаратымен жасайды. Кейде бірінші жұмыс дөңгелегінің алдына кіретін бағыттаушы аппаратты орналастырады.</w:t>
      </w:r>
    </w:p>
    <w:p w:rsidR="00F34C5A" w:rsidRPr="00197228" w:rsidRDefault="00F34C5A" w:rsidP="00AD0865">
      <w:pPr>
        <w:pStyle w:val="3"/>
        <w:spacing w:after="0"/>
        <w:ind w:firstLine="567"/>
        <w:jc w:val="both"/>
        <w:rPr>
          <w:sz w:val="22"/>
          <w:szCs w:val="22"/>
          <w:lang w:val="kk-KZ"/>
        </w:rPr>
      </w:pPr>
      <w:r w:rsidRPr="00197228">
        <w:rPr>
          <w:sz w:val="22"/>
          <w:szCs w:val="22"/>
          <w:lang w:val="kk-KZ"/>
        </w:rPr>
        <w:t>Жұмыс дөңгелектері өздері орналасқан білікпен бірге желдеткіш роторын құрайды, ол электрқозғалтқыштың көмегімен айналады.</w:t>
      </w:r>
    </w:p>
    <w:p w:rsidR="00F34C5A" w:rsidRPr="00197228" w:rsidRDefault="00F34C5A" w:rsidP="00AD0865">
      <w:pPr>
        <w:pStyle w:val="3"/>
        <w:spacing w:after="0"/>
        <w:ind w:firstLine="567"/>
        <w:jc w:val="both"/>
        <w:rPr>
          <w:sz w:val="22"/>
          <w:szCs w:val="22"/>
          <w:lang w:val="kk-KZ"/>
        </w:rPr>
      </w:pPr>
      <w:r w:rsidRPr="00197228">
        <w:rPr>
          <w:sz w:val="22"/>
          <w:szCs w:val="22"/>
          <w:lang w:val="kk-KZ"/>
        </w:rPr>
        <w:t>Коллектор мен ағымпаз дөңгелек қалақшаларына ауаның дұрыс келуін қамтамасыз етуге арналған, ауа ағыны желдеткіш осі бойымен бірқалыпты жылдамдықтар өрісін жасап бағытталады.</w:t>
      </w:r>
    </w:p>
    <w:p w:rsidR="00F34C5A" w:rsidRPr="00197228" w:rsidRDefault="00F34C5A" w:rsidP="00AD0865">
      <w:pPr>
        <w:pStyle w:val="3"/>
        <w:spacing w:after="0"/>
        <w:ind w:firstLine="567"/>
        <w:jc w:val="both"/>
        <w:rPr>
          <w:sz w:val="22"/>
          <w:szCs w:val="22"/>
          <w:lang w:val="kk-KZ"/>
        </w:rPr>
      </w:pPr>
      <w:r w:rsidRPr="00197228">
        <w:rPr>
          <w:sz w:val="22"/>
          <w:szCs w:val="22"/>
          <w:lang w:val="kk-KZ"/>
        </w:rPr>
        <w:t>Радиалды қалақшалы қозғалмайтын дөңгелектен түріндегі бағыттаушы және түзетуші аппараттар ауа ағынын айналдыруға арналған және сонымен желдеткіш п.ә.к. арттырады.</w:t>
      </w:r>
    </w:p>
    <w:p w:rsidR="00F34C5A" w:rsidRPr="00197228" w:rsidRDefault="00F34C5A" w:rsidP="00AD0865">
      <w:pPr>
        <w:pStyle w:val="3"/>
        <w:spacing w:after="0"/>
        <w:ind w:firstLine="567"/>
        <w:jc w:val="both"/>
        <w:rPr>
          <w:sz w:val="22"/>
          <w:szCs w:val="22"/>
          <w:lang w:val="kk-KZ"/>
        </w:rPr>
      </w:pPr>
      <w:r w:rsidRPr="00197228">
        <w:rPr>
          <w:sz w:val="22"/>
          <w:szCs w:val="22"/>
          <w:lang w:val="kk-KZ"/>
        </w:rPr>
        <w:t>Диффузордың көмегімен динамикалық қысымның көп бөлігі (70 % кем емес статикалық қысымға айналуы керек.</w:t>
      </w:r>
    </w:p>
    <w:p w:rsidR="00F34C5A" w:rsidRPr="00197228" w:rsidRDefault="00F34C5A" w:rsidP="00AD0865">
      <w:pPr>
        <w:pStyle w:val="3"/>
        <w:spacing w:after="0"/>
        <w:ind w:firstLine="567"/>
        <w:jc w:val="both"/>
        <w:rPr>
          <w:sz w:val="22"/>
          <w:szCs w:val="22"/>
          <w:lang w:val="kk-KZ"/>
        </w:rPr>
      </w:pPr>
      <w:r w:rsidRPr="00197228">
        <w:rPr>
          <w:sz w:val="22"/>
          <w:szCs w:val="22"/>
          <w:lang w:val="kk-KZ"/>
        </w:rPr>
        <w:t>Шахталар мен кеніштерде ВОД, ВОК, ВОКД, ВОКР осьтік желдеткіштері және кейбір жағдайларда ескірген В-УП, В-УПД (В –желдеткіш; О – осьтік; К – бұратылған қалақшалы, Д – көпсатылы, Р – реверсивті, П – пневможетекті, УП – күшейтілген мойынтіректі және ұзартылған диффузормен) желдеткіштер пайдаланылады. Қазіргі кезде желдеткіштердің бір сериясы ғана шығарылады, ол ВОД (ВОД-11, ВОД-16, ВОД-21, ВОД-30, ВОД-40, ВОД-50). Желдеткіштің маркасындағы сан – қалақшаларының шетімен өлшенетін жұмыс дөңгелегінің диаметрі дециметрмен.</w:t>
      </w:r>
    </w:p>
    <w:p w:rsidR="00F34C5A" w:rsidRPr="00197228" w:rsidRDefault="00F34C5A" w:rsidP="00AD0865">
      <w:pPr>
        <w:pStyle w:val="3"/>
        <w:spacing w:after="0"/>
        <w:ind w:firstLine="567"/>
        <w:jc w:val="both"/>
        <w:rPr>
          <w:sz w:val="22"/>
          <w:szCs w:val="22"/>
          <w:lang w:val="kk-KZ"/>
        </w:rPr>
      </w:pPr>
      <w:r w:rsidRPr="00197228">
        <w:rPr>
          <w:sz w:val="22"/>
          <w:szCs w:val="22"/>
          <w:lang w:val="kk-KZ"/>
        </w:rPr>
        <w:t>ВОД-11 басқа ВОД сериялы желдеткіштер кері қайтымды болып жасалған. ВОД желдеткіштері екісатылы. Дыбысты кемітуге арналған кіретін бағыттаушы аппараттары жоқ және екі шартты сұлбалар РК+РК (ВОД-11 және ВОД-16, және де ВОД-16 желдеткішінің басқа желдеткіштерден айырмашылығы оның жұмыс дөңгелектері бір-біріне қарама-қарсы айналады) және РК+НА+РК+СА (қалған ВОД желдеткіштері), (мұндағы РК – жұмыс дөңгелегі, НА – бағыттаушы аппарат, СА – түзетуші аппарат) бойынша жинақталған.</w:t>
      </w:r>
    </w:p>
    <w:p w:rsidR="00F34C5A" w:rsidRPr="00197228" w:rsidRDefault="00F34C5A" w:rsidP="00AD0865">
      <w:pPr>
        <w:pStyle w:val="3"/>
        <w:spacing w:after="0"/>
        <w:ind w:firstLine="567"/>
        <w:jc w:val="both"/>
        <w:rPr>
          <w:sz w:val="22"/>
          <w:szCs w:val="22"/>
          <w:lang w:val="kk-KZ"/>
        </w:rPr>
      </w:pPr>
      <w:r w:rsidRPr="00197228">
        <w:rPr>
          <w:sz w:val="22"/>
          <w:szCs w:val="22"/>
          <w:lang w:val="kk-KZ"/>
        </w:rPr>
        <w:t>Ортадантепкіш желдеткіштері кері қайтымды емес. Сондықтан ортадантепкіш желдеткіштері бар желдету қондырғылары желдеткіштің кері қайтымды жұмысы кезінде шахтаға ауаны сығып енгізуге арналған қоршау каналдарымен жабдықталған. Бұл қондырғыларды құрастыру үшін екі желдеткішке ортақ бір диффузор қарастырылған, ол қандай да бір биіктікте тарылатын құрылымға (конфузорға) ауысады.</w:t>
      </w:r>
    </w:p>
    <w:p w:rsidR="00F34C5A" w:rsidRPr="00197228" w:rsidRDefault="00F34C5A" w:rsidP="00AD0865">
      <w:pPr>
        <w:pStyle w:val="3"/>
        <w:spacing w:after="0"/>
        <w:ind w:firstLine="567"/>
        <w:jc w:val="both"/>
        <w:rPr>
          <w:sz w:val="22"/>
          <w:szCs w:val="22"/>
          <w:lang w:val="kk-KZ"/>
        </w:rPr>
      </w:pPr>
      <w:r w:rsidRPr="00197228">
        <w:rPr>
          <w:sz w:val="22"/>
          <w:szCs w:val="22"/>
          <w:lang w:val="kk-KZ"/>
        </w:rPr>
        <w:t>Басты желдетудің ортадантепкіш желдеткіштерінің құрылымдық ерекшеліктері оның сору жақтарының санымен және жұмыс дөңгелегінің мойынтіректі тіректеріне қатысты орналасуымен (орналасуы консольді – кіші типтікөлшемді біржақты сору желдеткіштерінде және орталық – үлкен типтікөлшемді бір- және екіжақты сору желдеткіштерінде болуы мүмкін) белгіленген.</w:t>
      </w:r>
    </w:p>
    <w:p w:rsidR="00197228" w:rsidRPr="00197228" w:rsidRDefault="00F34C5A" w:rsidP="00AD0865">
      <w:pPr>
        <w:pStyle w:val="3"/>
        <w:spacing w:after="0"/>
        <w:ind w:firstLine="567"/>
        <w:jc w:val="both"/>
        <w:rPr>
          <w:sz w:val="22"/>
          <w:szCs w:val="22"/>
          <w:lang w:val="kk-KZ"/>
        </w:rPr>
      </w:pPr>
      <w:r w:rsidRPr="00197228">
        <w:rPr>
          <w:sz w:val="22"/>
          <w:szCs w:val="22"/>
          <w:lang w:val="kk-KZ"/>
        </w:rPr>
        <w:t xml:space="preserve">Ортантепкіш желдеткіш (сурет </w:t>
      </w:r>
      <w:r w:rsidR="00AD0865">
        <w:rPr>
          <w:sz w:val="22"/>
          <w:szCs w:val="22"/>
          <w:lang w:val="kk-KZ"/>
        </w:rPr>
        <w:t>5</w:t>
      </w:r>
      <w:r w:rsidRPr="00197228">
        <w:rPr>
          <w:sz w:val="22"/>
          <w:szCs w:val="22"/>
          <w:lang w:val="kk-KZ"/>
        </w:rPr>
        <w:t xml:space="preserve">.2) білікте 3 бекітілген қалақшалы 2 жұмыс дөңгелегінен 1, жеткізуші құрылғыдан (подводящего устройства) 4, спиральды улитка тәрізді бұрып жіберуші құрылғыдан (отводящего устройства) 5 және диффузордан 6 тұрады. </w:t>
      </w:r>
    </w:p>
    <w:p w:rsidR="00197228" w:rsidRPr="00197228" w:rsidRDefault="00197228" w:rsidP="00AD0865">
      <w:pPr>
        <w:pStyle w:val="3"/>
        <w:spacing w:after="0"/>
        <w:ind w:firstLine="567"/>
        <w:jc w:val="both"/>
        <w:rPr>
          <w:sz w:val="22"/>
          <w:szCs w:val="22"/>
          <w:lang w:val="kk-KZ"/>
        </w:rPr>
      </w:pPr>
      <w:r w:rsidRPr="00197228">
        <w:rPr>
          <w:sz w:val="22"/>
          <w:szCs w:val="22"/>
          <w:lang w:val="kk-KZ"/>
        </w:rPr>
        <w:t>Жұмыс дөңгелегіне ауа ағыны осьтік бағытпен келеді, ал дөңгелек жанында радиалды бағыт алады. Жұмыс дөңгелегі айналғанда ауа ағынында әрбір қалақшаның екі жағында қысымдар әртүрлі болады. Қалақшалардың қысымынан пайда болған ауа ағынына түсетін күш оның қысымы мен жылдамдығын арттырып ауаның мәжбүрлі айналмалы және ілгерілмелі қозғалысын жасайды. Диффузорда 6 ағымдағы ағынның кинематикалық энергиясы потенциалдық энергияға айналады.</w:t>
      </w:r>
    </w:p>
    <w:p w:rsidR="00197228" w:rsidRPr="00197228" w:rsidRDefault="00197228" w:rsidP="00AD0865">
      <w:pPr>
        <w:pStyle w:val="3"/>
        <w:spacing w:after="0"/>
        <w:ind w:firstLine="567"/>
        <w:jc w:val="both"/>
        <w:rPr>
          <w:rFonts w:eastAsia="+mn-ea"/>
          <w:shadow/>
          <w:color w:val="FFFFFF"/>
          <w:sz w:val="22"/>
          <w:szCs w:val="22"/>
          <w:lang w:val="kk-KZ"/>
        </w:rPr>
      </w:pPr>
      <w:r w:rsidRPr="00197228">
        <w:rPr>
          <w:sz w:val="22"/>
          <w:szCs w:val="22"/>
          <w:lang w:val="kk-KZ"/>
        </w:rPr>
        <w:t>Ортадантепкіш желдеткіш осьтік желдеткішпен салыстырғанда едәуір көп қысымды дамытады, бұл әсіресе терең шахталар үшін маңызды. Басты желдету қондырғылары үшін ВЦД-16, ВЦ-25, ВЦ-32, ВЦД-32М, ВЦД-47 (сандар – қалақшаларының шетімен өлшенетін жұмыс дөңгелегінің диаметрі дециметрмен) желдеткіштері қолданылады.</w:t>
      </w:r>
      <w:r w:rsidRPr="00197228">
        <w:rPr>
          <w:rFonts w:eastAsia="+mn-ea"/>
          <w:shadow/>
          <w:color w:val="FFFFFF"/>
          <w:sz w:val="22"/>
          <w:szCs w:val="22"/>
          <w:lang w:val="kk-KZ"/>
        </w:rPr>
        <w:t xml:space="preserve"> </w:t>
      </w:r>
    </w:p>
    <w:p w:rsidR="00F34C5A" w:rsidRPr="00197228" w:rsidRDefault="00F34C5A" w:rsidP="00AD0865">
      <w:pPr>
        <w:pStyle w:val="3"/>
        <w:spacing w:after="0"/>
        <w:ind w:firstLine="567"/>
        <w:jc w:val="both"/>
        <w:rPr>
          <w:sz w:val="22"/>
          <w:szCs w:val="22"/>
          <w:lang w:val="kk-KZ"/>
        </w:rPr>
      </w:pPr>
    </w:p>
    <w:p w:rsidR="00F34C5A" w:rsidRPr="00197228" w:rsidRDefault="00F34C5A" w:rsidP="00AD0865">
      <w:pPr>
        <w:pStyle w:val="3"/>
        <w:spacing w:after="0"/>
        <w:ind w:firstLine="567"/>
        <w:jc w:val="center"/>
        <w:rPr>
          <w:sz w:val="22"/>
          <w:szCs w:val="22"/>
          <w:lang w:val="kk-KZ"/>
        </w:rPr>
      </w:pPr>
      <w:r w:rsidRPr="00197228">
        <w:rPr>
          <w:noProof/>
          <w:sz w:val="22"/>
          <w:szCs w:val="22"/>
        </w:rPr>
        <w:drawing>
          <wp:inline distT="0" distB="0" distL="0" distR="0">
            <wp:extent cx="4456234" cy="1895437"/>
            <wp:effectExtent l="19050" t="0" r="1466"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lum contrast="30000"/>
                    </a:blip>
                    <a:srcRect t="4330" r="5583" b="40515"/>
                    <a:stretch>
                      <a:fillRect/>
                    </a:stretch>
                  </pic:blipFill>
                  <pic:spPr bwMode="auto">
                    <a:xfrm>
                      <a:off x="0" y="0"/>
                      <a:ext cx="4467326" cy="1900155"/>
                    </a:xfrm>
                    <a:prstGeom prst="rect">
                      <a:avLst/>
                    </a:prstGeom>
                    <a:noFill/>
                    <a:ln w="9525">
                      <a:noFill/>
                      <a:miter lim="800000"/>
                      <a:headEnd/>
                      <a:tailEnd/>
                    </a:ln>
                  </pic:spPr>
                </pic:pic>
              </a:graphicData>
            </a:graphic>
          </wp:inline>
        </w:drawing>
      </w:r>
    </w:p>
    <w:p w:rsidR="00F34C5A" w:rsidRPr="00197228" w:rsidRDefault="00F34C5A" w:rsidP="00AD0865">
      <w:pPr>
        <w:pStyle w:val="3"/>
        <w:spacing w:after="0"/>
        <w:ind w:firstLine="567"/>
        <w:jc w:val="center"/>
        <w:rPr>
          <w:sz w:val="22"/>
          <w:szCs w:val="22"/>
          <w:lang w:val="kk-KZ"/>
        </w:rPr>
      </w:pPr>
      <w:r w:rsidRPr="00197228">
        <w:rPr>
          <w:sz w:val="22"/>
          <w:szCs w:val="22"/>
          <w:lang w:val="kk-KZ"/>
        </w:rPr>
        <w:t xml:space="preserve">Сурет </w:t>
      </w:r>
      <w:r w:rsidR="00AD0865">
        <w:rPr>
          <w:sz w:val="22"/>
          <w:szCs w:val="22"/>
          <w:lang w:val="kk-KZ"/>
        </w:rPr>
        <w:t>5</w:t>
      </w:r>
      <w:r w:rsidRPr="00197228">
        <w:rPr>
          <w:sz w:val="22"/>
          <w:szCs w:val="22"/>
          <w:lang w:val="kk-KZ"/>
        </w:rPr>
        <w:t>.2 – Ортадантепкіш желдеткіштің принципиалды сұлбасы</w:t>
      </w:r>
    </w:p>
    <w:p w:rsidR="00716133" w:rsidRPr="00716133" w:rsidRDefault="00716133" w:rsidP="00AD0865">
      <w:pPr>
        <w:widowControl w:val="0"/>
        <w:tabs>
          <w:tab w:val="left" w:pos="2640"/>
          <w:tab w:val="center" w:pos="5102"/>
        </w:tabs>
        <w:ind w:firstLine="567"/>
        <w:jc w:val="both"/>
        <w:rPr>
          <w:rFonts w:ascii="KZ Times New Roman" w:hAnsi="KZ Times New Roman"/>
          <w:sz w:val="22"/>
          <w:szCs w:val="22"/>
          <w:lang w:val="kk-KZ"/>
        </w:rPr>
      </w:pPr>
      <w:r w:rsidRPr="00716133">
        <w:rPr>
          <w:rFonts w:ascii="KZ Times New Roman" w:hAnsi="KZ Times New Roman"/>
          <w:sz w:val="22"/>
          <w:szCs w:val="22"/>
          <w:lang w:val="kk-KZ"/>
        </w:rPr>
        <w:t xml:space="preserve">Осьтік желдеткіштер: Құндылықтары: -ауа ағымын өте қарапайым кері қайтарады (без отводящих каналов), -реттеуге үлкен мүмкіншіліктер (дөңгелек қалақшаларын және бағыттаушы аппараттарды орнату бұрышын өзгерту арқылы), - Q үлкен болса да, габариті (ортадантепкіш желдеткіштермен салыстырғанда) және массасы аз, -ПӘК үлкен (0,76—0,77) , -тізбектей жалғауға ыңғайлы. </w:t>
      </w:r>
    </w:p>
    <w:p w:rsidR="00716133" w:rsidRPr="00716133" w:rsidRDefault="00716133" w:rsidP="00AD0865">
      <w:pPr>
        <w:widowControl w:val="0"/>
        <w:tabs>
          <w:tab w:val="left" w:pos="2640"/>
          <w:tab w:val="center" w:pos="5102"/>
        </w:tabs>
        <w:ind w:firstLine="567"/>
        <w:jc w:val="both"/>
        <w:rPr>
          <w:rFonts w:ascii="KZ Times New Roman" w:hAnsi="KZ Times New Roman"/>
          <w:sz w:val="22"/>
          <w:szCs w:val="22"/>
          <w:lang w:val="kk-KZ"/>
        </w:rPr>
      </w:pPr>
      <w:r w:rsidRPr="00716133">
        <w:rPr>
          <w:rFonts w:ascii="KZ Times New Roman" w:hAnsi="KZ Times New Roman"/>
          <w:sz w:val="22"/>
          <w:szCs w:val="22"/>
          <w:lang w:val="kk-KZ"/>
        </w:rPr>
        <w:t>Кемшіліктері: -сипаттамалары егізбасты формасы (тұрақсыз жұмыс зонасы үлкен), -қатты шу, -трансмиссионы жетекші білігінің ұзындығы үлкен,</w:t>
      </w:r>
      <w:r>
        <w:rPr>
          <w:rFonts w:ascii="KZ Times New Roman" w:hAnsi="KZ Times New Roman"/>
          <w:sz w:val="22"/>
          <w:szCs w:val="22"/>
          <w:lang w:val="kk-KZ"/>
        </w:rPr>
        <w:t xml:space="preserve"> </w:t>
      </w:r>
      <w:r w:rsidRPr="00716133">
        <w:rPr>
          <w:rFonts w:ascii="KZ Times New Roman" w:hAnsi="KZ Times New Roman"/>
          <w:sz w:val="22"/>
          <w:szCs w:val="22"/>
          <w:lang w:val="kk-KZ"/>
        </w:rPr>
        <w:t xml:space="preserve">-мойынтірек түйіндерін қарауға мүмкіндік жоқ, бұл </w:t>
      </w:r>
      <w:r w:rsidRPr="00716133">
        <w:rPr>
          <w:rFonts w:ascii="KZ Times New Roman" w:hAnsi="KZ Times New Roman"/>
          <w:sz w:val="22"/>
          <w:szCs w:val="22"/>
          <w:lang w:val="kk-KZ"/>
        </w:rPr>
        <w:lastRenderedPageBreak/>
        <w:t xml:space="preserve">қондырғының сенімділігін кемітеді, -дайындау дәлдігіне жоғарғы талаптар. </w:t>
      </w:r>
    </w:p>
    <w:p w:rsidR="00716133" w:rsidRPr="00716133" w:rsidRDefault="00716133" w:rsidP="00AD0865">
      <w:pPr>
        <w:widowControl w:val="0"/>
        <w:tabs>
          <w:tab w:val="left" w:pos="2640"/>
          <w:tab w:val="center" w:pos="5102"/>
        </w:tabs>
        <w:ind w:firstLine="567"/>
        <w:jc w:val="both"/>
        <w:rPr>
          <w:rFonts w:ascii="KZ Times New Roman" w:hAnsi="KZ Times New Roman"/>
          <w:sz w:val="22"/>
          <w:szCs w:val="22"/>
          <w:lang w:val="kk-KZ"/>
        </w:rPr>
      </w:pPr>
      <w:r w:rsidRPr="00716133">
        <w:rPr>
          <w:rFonts w:ascii="KZ Times New Roman" w:hAnsi="KZ Times New Roman"/>
          <w:sz w:val="22"/>
          <w:szCs w:val="22"/>
          <w:lang w:val="kk-KZ"/>
        </w:rPr>
        <w:t>Ортадантепкіш желдеткіштер</w:t>
      </w:r>
      <w:r>
        <w:rPr>
          <w:rFonts w:ascii="KZ Times New Roman" w:hAnsi="KZ Times New Roman"/>
          <w:sz w:val="22"/>
          <w:szCs w:val="22"/>
          <w:lang w:val="kk-KZ"/>
        </w:rPr>
        <w:t xml:space="preserve">: </w:t>
      </w:r>
      <w:r w:rsidRPr="00716133">
        <w:rPr>
          <w:rFonts w:ascii="KZ Times New Roman" w:hAnsi="KZ Times New Roman"/>
          <w:sz w:val="22"/>
          <w:szCs w:val="22"/>
          <w:lang w:val="kk-KZ"/>
        </w:rPr>
        <w:t xml:space="preserve">Құндылықтары: -осьтік желдеткіштердің кемшіліктері жоқ, -үлкен арындар. </w:t>
      </w:r>
    </w:p>
    <w:p w:rsidR="00716133" w:rsidRPr="00716133" w:rsidRDefault="00716133" w:rsidP="00AD0865">
      <w:pPr>
        <w:widowControl w:val="0"/>
        <w:tabs>
          <w:tab w:val="left" w:pos="2640"/>
          <w:tab w:val="center" w:pos="5102"/>
        </w:tabs>
        <w:ind w:firstLine="567"/>
        <w:jc w:val="both"/>
        <w:rPr>
          <w:rFonts w:ascii="KZ Times New Roman" w:hAnsi="KZ Times New Roman"/>
          <w:sz w:val="22"/>
          <w:szCs w:val="22"/>
          <w:lang w:val="kk-KZ"/>
        </w:rPr>
      </w:pPr>
      <w:r w:rsidRPr="00716133">
        <w:rPr>
          <w:rFonts w:ascii="KZ Times New Roman" w:hAnsi="KZ Times New Roman"/>
          <w:sz w:val="22"/>
          <w:szCs w:val="22"/>
          <w:lang w:val="kk-KZ"/>
        </w:rPr>
        <w:t xml:space="preserve">Кемшіліктері: </w:t>
      </w:r>
      <w:r>
        <w:rPr>
          <w:rFonts w:ascii="KZ Times New Roman" w:hAnsi="KZ Times New Roman"/>
          <w:sz w:val="22"/>
          <w:szCs w:val="22"/>
          <w:lang w:val="kk-KZ"/>
        </w:rPr>
        <w:t>-</w:t>
      </w:r>
      <w:r w:rsidRPr="00716133">
        <w:rPr>
          <w:rFonts w:ascii="KZ Times New Roman" w:hAnsi="KZ Times New Roman"/>
          <w:sz w:val="22"/>
          <w:szCs w:val="22"/>
          <w:lang w:val="kk-KZ"/>
        </w:rPr>
        <w:t xml:space="preserve">көлденең қимасының габариті үлкен; </w:t>
      </w:r>
      <w:r>
        <w:rPr>
          <w:rFonts w:ascii="KZ Times New Roman" w:hAnsi="KZ Times New Roman"/>
          <w:sz w:val="22"/>
          <w:szCs w:val="22"/>
          <w:lang w:val="kk-KZ"/>
        </w:rPr>
        <w:t>-</w:t>
      </w:r>
      <w:r w:rsidRPr="00716133">
        <w:rPr>
          <w:rFonts w:ascii="KZ Times New Roman" w:hAnsi="KZ Times New Roman"/>
          <w:sz w:val="22"/>
          <w:szCs w:val="22"/>
          <w:lang w:val="kk-KZ"/>
        </w:rPr>
        <w:t xml:space="preserve">тиімді реттеудің кемдігі; </w:t>
      </w:r>
      <w:r>
        <w:rPr>
          <w:rFonts w:ascii="KZ Times New Roman" w:hAnsi="KZ Times New Roman"/>
          <w:sz w:val="22"/>
          <w:szCs w:val="22"/>
          <w:lang w:val="kk-KZ"/>
        </w:rPr>
        <w:t>-</w:t>
      </w:r>
      <w:r w:rsidRPr="00716133">
        <w:rPr>
          <w:rFonts w:ascii="KZ Times New Roman" w:hAnsi="KZ Times New Roman"/>
          <w:sz w:val="22"/>
          <w:szCs w:val="22"/>
          <w:lang w:val="kk-KZ"/>
        </w:rPr>
        <w:t xml:space="preserve">үлкен қысымда аз беру (шығын). </w:t>
      </w:r>
    </w:p>
    <w:p w:rsidR="00F34C5A" w:rsidRPr="00197228" w:rsidRDefault="00B32C92" w:rsidP="00AD0865">
      <w:pPr>
        <w:widowControl w:val="0"/>
        <w:tabs>
          <w:tab w:val="left" w:pos="2640"/>
          <w:tab w:val="center" w:pos="5102"/>
        </w:tabs>
        <w:ind w:firstLine="567"/>
        <w:jc w:val="both"/>
        <w:rPr>
          <w:sz w:val="22"/>
          <w:szCs w:val="22"/>
          <w:lang w:val="kk-KZ"/>
        </w:rPr>
      </w:pPr>
      <w:r w:rsidRPr="00197228">
        <w:rPr>
          <w:sz w:val="22"/>
          <w:szCs w:val="22"/>
          <w:lang w:val="kk-KZ"/>
        </w:rPr>
        <w:t xml:space="preserve">Кемшіліктері мен артықшылықтарын қарастыра келіп ғалымдар мен өндіріс жұмысшылары 1500  Па қысымда – осьтік желдеткіштерді, 3000 Па артық қысымда – ортадантепкіш желдеткіштерді қолдану қажет деген қорытындыға келді, ал 1500—3000  Па қысымда техника-экономикалық талдау жасап осьтік немесе ортадантепкіш желдеткіштің қайсысы сай келетінін анықтап қолдану қажет. </w:t>
      </w:r>
    </w:p>
    <w:p w:rsidR="00F34C5A" w:rsidRPr="00197228" w:rsidRDefault="00F34C5A" w:rsidP="00F34C5A">
      <w:pPr>
        <w:widowControl w:val="0"/>
        <w:tabs>
          <w:tab w:val="left" w:pos="2640"/>
          <w:tab w:val="center" w:pos="5102"/>
        </w:tabs>
        <w:ind w:firstLine="567"/>
        <w:rPr>
          <w:b/>
          <w:sz w:val="22"/>
          <w:szCs w:val="22"/>
          <w:lang w:val="kk-KZ"/>
        </w:rPr>
      </w:pPr>
    </w:p>
    <w:p w:rsidR="00F34C5A" w:rsidRPr="00197228" w:rsidRDefault="00F34C5A" w:rsidP="00F34C5A">
      <w:pPr>
        <w:widowControl w:val="0"/>
        <w:tabs>
          <w:tab w:val="left" w:pos="540"/>
          <w:tab w:val="center" w:pos="5102"/>
        </w:tabs>
        <w:ind w:firstLine="567"/>
        <w:rPr>
          <w:b/>
          <w:sz w:val="22"/>
          <w:szCs w:val="22"/>
          <w:lang w:val="kk-KZ"/>
        </w:rPr>
      </w:pPr>
      <w:r w:rsidRPr="00197228">
        <w:rPr>
          <w:b/>
          <w:sz w:val="22"/>
          <w:szCs w:val="22"/>
          <w:lang w:val="kk-KZ"/>
        </w:rPr>
        <w:tab/>
      </w:r>
      <w:r w:rsidR="00227843">
        <w:rPr>
          <w:b/>
          <w:sz w:val="22"/>
          <w:szCs w:val="22"/>
          <w:lang w:val="kk-KZ"/>
        </w:rPr>
        <w:t>5</w:t>
      </w:r>
      <w:r w:rsidRPr="00197228">
        <w:rPr>
          <w:b/>
          <w:sz w:val="22"/>
          <w:szCs w:val="22"/>
          <w:lang w:val="kk-KZ"/>
        </w:rPr>
        <w:t>.3  Қондырғының негізгі көрсеткіштерін анықтау</w:t>
      </w:r>
    </w:p>
    <w:p w:rsidR="00F34C5A" w:rsidRPr="00197228" w:rsidRDefault="00227843" w:rsidP="00F34C5A">
      <w:pPr>
        <w:widowControl w:val="0"/>
        <w:ind w:firstLine="720"/>
        <w:jc w:val="both"/>
        <w:rPr>
          <w:sz w:val="22"/>
          <w:szCs w:val="22"/>
          <w:lang w:val="kk-KZ"/>
        </w:rPr>
      </w:pPr>
      <w:r>
        <w:rPr>
          <w:sz w:val="22"/>
          <w:szCs w:val="22"/>
          <w:lang w:val="kk-KZ"/>
        </w:rPr>
        <w:t>5</w:t>
      </w:r>
      <w:r w:rsidR="00F34C5A" w:rsidRPr="00197228">
        <w:rPr>
          <w:sz w:val="22"/>
          <w:szCs w:val="22"/>
          <w:lang w:val="kk-KZ"/>
        </w:rPr>
        <w:t xml:space="preserve">.3.1 </w:t>
      </w:r>
      <w:r w:rsidR="00F34C5A" w:rsidRPr="00197228">
        <w:rPr>
          <w:sz w:val="22"/>
          <w:szCs w:val="22"/>
          <w:lang w:val="kk-KZ"/>
        </w:rPr>
        <w:tab/>
        <w:t xml:space="preserve"> Тапсырма</w:t>
      </w:r>
    </w:p>
    <w:p w:rsidR="00F34C5A" w:rsidRPr="00197228" w:rsidRDefault="00F34C5A" w:rsidP="00AD0865">
      <w:pPr>
        <w:pStyle w:val="3"/>
        <w:ind w:firstLine="567"/>
        <w:jc w:val="both"/>
        <w:rPr>
          <w:sz w:val="22"/>
          <w:szCs w:val="22"/>
          <w:lang w:val="kk-KZ"/>
        </w:rPr>
      </w:pPr>
      <w:r w:rsidRPr="00197228">
        <w:rPr>
          <w:sz w:val="22"/>
          <w:szCs w:val="22"/>
          <w:lang w:val="kk-KZ"/>
        </w:rPr>
        <w:t>Есеп шарты: басты желдетудің желдеткіш қондырғысының жабдықтарын есептеу және таңдап алу.</w:t>
      </w:r>
    </w:p>
    <w:p w:rsidR="00F34C5A" w:rsidRPr="00197228" w:rsidRDefault="00F34C5A" w:rsidP="00AD0865">
      <w:pPr>
        <w:widowControl w:val="0"/>
        <w:spacing w:after="120"/>
        <w:ind w:firstLine="567"/>
        <w:jc w:val="both"/>
        <w:rPr>
          <w:bCs/>
          <w:sz w:val="22"/>
          <w:szCs w:val="22"/>
          <w:lang w:val="kk-KZ"/>
        </w:rPr>
      </w:pPr>
      <w:r w:rsidRPr="00197228">
        <w:rPr>
          <w:sz w:val="22"/>
          <w:szCs w:val="22"/>
          <w:lang w:val="kk-KZ"/>
        </w:rPr>
        <w:t>Бастапқы мәліметтер: шахтаны желдетуге қажетті өнімділік Q</w:t>
      </w:r>
      <w:r w:rsidRPr="00197228">
        <w:rPr>
          <w:sz w:val="22"/>
          <w:szCs w:val="22"/>
          <w:vertAlign w:val="subscript"/>
          <w:lang w:val="kk-KZ"/>
        </w:rPr>
        <w:t>Ш</w:t>
      </w:r>
      <w:r w:rsidRPr="00197228">
        <w:rPr>
          <w:sz w:val="22"/>
          <w:szCs w:val="22"/>
          <w:lang w:val="kk-KZ"/>
        </w:rPr>
        <w:t>, шахтаны пайдалану кезіндегі желдету желісінің максималды Н</w:t>
      </w:r>
      <w:r w:rsidRPr="00197228">
        <w:rPr>
          <w:sz w:val="22"/>
          <w:szCs w:val="22"/>
          <w:vertAlign w:val="subscript"/>
          <w:lang w:val="kk-KZ"/>
        </w:rPr>
        <w:t>Ш.МАХ</w:t>
      </w:r>
      <w:r w:rsidRPr="00197228">
        <w:rPr>
          <w:sz w:val="22"/>
          <w:szCs w:val="22"/>
          <w:lang w:val="kk-KZ"/>
        </w:rPr>
        <w:t xml:space="preserve"> және минималды Н</w:t>
      </w:r>
      <w:r w:rsidRPr="00197228">
        <w:rPr>
          <w:sz w:val="22"/>
          <w:szCs w:val="22"/>
          <w:vertAlign w:val="subscript"/>
          <w:lang w:val="kk-KZ"/>
        </w:rPr>
        <w:t>Ш.МIN</w:t>
      </w:r>
      <w:r w:rsidRPr="00197228">
        <w:rPr>
          <w:sz w:val="22"/>
          <w:szCs w:val="22"/>
          <w:lang w:val="kk-KZ"/>
        </w:rPr>
        <w:t xml:space="preserve"> кедергілері. </w:t>
      </w:r>
      <w:r w:rsidRPr="00197228">
        <w:rPr>
          <w:bCs/>
          <w:sz w:val="22"/>
          <w:szCs w:val="22"/>
          <w:lang w:val="kk-KZ"/>
        </w:rPr>
        <w:t>Көрсеткіштер</w:t>
      </w:r>
      <w:r w:rsidRPr="00197228">
        <w:rPr>
          <w:sz w:val="22"/>
          <w:szCs w:val="22"/>
          <w:lang w:val="kk-KZ"/>
        </w:rPr>
        <w:t xml:space="preserve">дің сандық мәндері 1.1 кестеде келтірілген. </w:t>
      </w:r>
    </w:p>
    <w:p w:rsidR="00F34C5A" w:rsidRPr="00227843" w:rsidRDefault="00F34C5A" w:rsidP="00F34C5A">
      <w:pPr>
        <w:widowControl w:val="0"/>
        <w:spacing w:after="120"/>
        <w:jc w:val="both"/>
        <w:rPr>
          <w:sz w:val="22"/>
          <w:szCs w:val="22"/>
          <w:lang w:val="kk-KZ"/>
        </w:rPr>
      </w:pPr>
      <w:r w:rsidRPr="00227843">
        <w:rPr>
          <w:sz w:val="22"/>
          <w:szCs w:val="22"/>
          <w:lang w:val="kk-KZ"/>
        </w:rPr>
        <w:t xml:space="preserve">Кесте </w:t>
      </w:r>
      <w:r w:rsidR="00227843" w:rsidRPr="00227843">
        <w:rPr>
          <w:sz w:val="22"/>
          <w:szCs w:val="22"/>
          <w:lang w:val="kk-KZ"/>
        </w:rPr>
        <w:t>5</w:t>
      </w:r>
      <w:r w:rsidRPr="00227843">
        <w:rPr>
          <w:sz w:val="22"/>
          <w:szCs w:val="22"/>
        </w:rPr>
        <w:t>.1</w:t>
      </w:r>
      <w:r w:rsidRPr="00227843">
        <w:rPr>
          <w:sz w:val="22"/>
          <w:szCs w:val="22"/>
          <w:lang w:val="kk-KZ"/>
        </w:rPr>
        <w:t xml:space="preserve"> – Тапсырмаға бастапқы мәліметтер</w:t>
      </w:r>
    </w:p>
    <w:tbl>
      <w:tblPr>
        <w:tblpPr w:leftFromText="180" w:rightFromText="180" w:vertAnchor="text" w:horzAnchor="margin" w:tblpXSpec="center" w:tblpY="354"/>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368"/>
        <w:gridCol w:w="900"/>
        <w:gridCol w:w="900"/>
        <w:gridCol w:w="900"/>
        <w:gridCol w:w="900"/>
        <w:gridCol w:w="900"/>
        <w:gridCol w:w="900"/>
        <w:gridCol w:w="900"/>
        <w:gridCol w:w="900"/>
        <w:gridCol w:w="900"/>
        <w:gridCol w:w="900"/>
      </w:tblGrid>
      <w:tr w:rsidR="00F34C5A" w:rsidRPr="00227843" w:rsidTr="00F34C5A">
        <w:tc>
          <w:tcPr>
            <w:tcW w:w="1368" w:type="dxa"/>
            <w:vMerge w:val="restart"/>
          </w:tcPr>
          <w:p w:rsidR="00F34C5A" w:rsidRPr="00227843" w:rsidRDefault="00F34C5A" w:rsidP="00F34C5A">
            <w:pPr>
              <w:tabs>
                <w:tab w:val="left" w:pos="8820"/>
              </w:tabs>
              <w:spacing w:line="26" w:lineRule="atLeast"/>
              <w:jc w:val="both"/>
              <w:rPr>
                <w:bCs/>
              </w:rPr>
            </w:pPr>
            <w:proofErr w:type="spellStart"/>
            <w:r w:rsidRPr="00227843">
              <w:rPr>
                <w:bCs/>
                <w:sz w:val="22"/>
                <w:szCs w:val="22"/>
              </w:rPr>
              <w:t>Көрсет</w:t>
            </w:r>
            <w:proofErr w:type="spellEnd"/>
            <w:r w:rsidRPr="00227843">
              <w:rPr>
                <w:bCs/>
                <w:sz w:val="22"/>
                <w:szCs w:val="22"/>
                <w:lang w:val="kk-KZ"/>
              </w:rPr>
              <w:t>-</w:t>
            </w:r>
            <w:proofErr w:type="spellStart"/>
            <w:r w:rsidRPr="00227843">
              <w:rPr>
                <w:bCs/>
                <w:sz w:val="22"/>
                <w:szCs w:val="22"/>
              </w:rPr>
              <w:t>кіштер</w:t>
            </w:r>
            <w:proofErr w:type="spellEnd"/>
          </w:p>
          <w:p w:rsidR="00F34C5A" w:rsidRPr="00227843" w:rsidRDefault="00F34C5A" w:rsidP="00F34C5A">
            <w:pPr>
              <w:tabs>
                <w:tab w:val="left" w:pos="8820"/>
              </w:tabs>
              <w:spacing w:line="26" w:lineRule="atLeast"/>
              <w:jc w:val="both"/>
              <w:rPr>
                <w:bCs/>
              </w:rPr>
            </w:pPr>
          </w:p>
        </w:tc>
        <w:tc>
          <w:tcPr>
            <w:tcW w:w="9000" w:type="dxa"/>
            <w:gridSpan w:val="10"/>
          </w:tcPr>
          <w:p w:rsidR="00F34C5A" w:rsidRPr="00227843" w:rsidRDefault="00F34C5A" w:rsidP="00F34C5A">
            <w:pPr>
              <w:tabs>
                <w:tab w:val="left" w:pos="8820"/>
              </w:tabs>
              <w:spacing w:line="26" w:lineRule="atLeast"/>
              <w:jc w:val="center"/>
              <w:rPr>
                <w:bCs/>
              </w:rPr>
            </w:pPr>
            <w:proofErr w:type="spellStart"/>
            <w:r w:rsidRPr="00227843">
              <w:rPr>
                <w:bCs/>
                <w:sz w:val="22"/>
                <w:szCs w:val="22"/>
              </w:rPr>
              <w:t>Нұсқа</w:t>
            </w:r>
            <w:proofErr w:type="spellEnd"/>
            <w:r w:rsidRPr="00227843">
              <w:rPr>
                <w:bCs/>
                <w:sz w:val="22"/>
                <w:szCs w:val="22"/>
              </w:rPr>
              <w:t xml:space="preserve"> </w:t>
            </w:r>
            <w:proofErr w:type="spellStart"/>
            <w:r w:rsidRPr="00227843">
              <w:rPr>
                <w:bCs/>
                <w:sz w:val="22"/>
                <w:szCs w:val="22"/>
              </w:rPr>
              <w:t>нөмі</w:t>
            </w:r>
            <w:proofErr w:type="gramStart"/>
            <w:r w:rsidRPr="00227843">
              <w:rPr>
                <w:bCs/>
                <w:sz w:val="22"/>
                <w:szCs w:val="22"/>
              </w:rPr>
              <w:t>р</w:t>
            </w:r>
            <w:proofErr w:type="gramEnd"/>
            <w:r w:rsidRPr="00227843">
              <w:rPr>
                <w:bCs/>
                <w:sz w:val="22"/>
                <w:szCs w:val="22"/>
              </w:rPr>
              <w:t>і</w:t>
            </w:r>
            <w:proofErr w:type="spellEnd"/>
          </w:p>
        </w:tc>
      </w:tr>
      <w:tr w:rsidR="00F34C5A" w:rsidRPr="00227843" w:rsidTr="00F34C5A">
        <w:tc>
          <w:tcPr>
            <w:tcW w:w="1368" w:type="dxa"/>
            <w:vMerge/>
          </w:tcPr>
          <w:p w:rsidR="00F34C5A" w:rsidRPr="00227843" w:rsidRDefault="00F34C5A" w:rsidP="00F34C5A">
            <w:pPr>
              <w:tabs>
                <w:tab w:val="left" w:pos="8820"/>
              </w:tabs>
              <w:spacing w:line="26" w:lineRule="atLeast"/>
              <w:jc w:val="both"/>
              <w:rPr>
                <w:bCs/>
              </w:rPr>
            </w:pPr>
          </w:p>
        </w:tc>
        <w:tc>
          <w:tcPr>
            <w:tcW w:w="900" w:type="dxa"/>
          </w:tcPr>
          <w:p w:rsidR="00F34C5A" w:rsidRPr="00227843" w:rsidRDefault="00F34C5A" w:rsidP="00F34C5A">
            <w:pPr>
              <w:tabs>
                <w:tab w:val="left" w:pos="8820"/>
              </w:tabs>
              <w:spacing w:line="26" w:lineRule="atLeast"/>
              <w:jc w:val="center"/>
              <w:rPr>
                <w:bCs/>
              </w:rPr>
            </w:pPr>
            <w:r w:rsidRPr="00227843">
              <w:rPr>
                <w:bCs/>
                <w:sz w:val="22"/>
                <w:szCs w:val="22"/>
              </w:rPr>
              <w:t>1</w:t>
            </w:r>
          </w:p>
        </w:tc>
        <w:tc>
          <w:tcPr>
            <w:tcW w:w="900" w:type="dxa"/>
          </w:tcPr>
          <w:p w:rsidR="00F34C5A" w:rsidRPr="00227843" w:rsidRDefault="00F34C5A" w:rsidP="00F34C5A">
            <w:pPr>
              <w:tabs>
                <w:tab w:val="left" w:pos="8820"/>
              </w:tabs>
              <w:spacing w:line="26" w:lineRule="atLeast"/>
              <w:jc w:val="center"/>
              <w:rPr>
                <w:bCs/>
                <w:lang w:val="kk-KZ"/>
              </w:rPr>
            </w:pPr>
            <w:r w:rsidRPr="00227843">
              <w:rPr>
                <w:bCs/>
                <w:sz w:val="22"/>
                <w:szCs w:val="22"/>
                <w:lang w:val="kk-KZ"/>
              </w:rPr>
              <w:t>2</w:t>
            </w:r>
          </w:p>
        </w:tc>
        <w:tc>
          <w:tcPr>
            <w:tcW w:w="900" w:type="dxa"/>
          </w:tcPr>
          <w:p w:rsidR="00F34C5A" w:rsidRPr="00227843" w:rsidRDefault="00F34C5A" w:rsidP="00F34C5A">
            <w:pPr>
              <w:tabs>
                <w:tab w:val="left" w:pos="8820"/>
              </w:tabs>
              <w:spacing w:line="26" w:lineRule="atLeast"/>
              <w:jc w:val="center"/>
              <w:rPr>
                <w:bCs/>
                <w:lang w:val="kk-KZ"/>
              </w:rPr>
            </w:pPr>
            <w:r w:rsidRPr="00227843">
              <w:rPr>
                <w:bCs/>
                <w:sz w:val="22"/>
                <w:szCs w:val="22"/>
                <w:lang w:val="kk-KZ"/>
              </w:rPr>
              <w:t>3</w:t>
            </w:r>
          </w:p>
        </w:tc>
        <w:tc>
          <w:tcPr>
            <w:tcW w:w="900" w:type="dxa"/>
          </w:tcPr>
          <w:p w:rsidR="00F34C5A" w:rsidRPr="00227843" w:rsidRDefault="00F34C5A" w:rsidP="00F34C5A">
            <w:pPr>
              <w:tabs>
                <w:tab w:val="left" w:pos="8820"/>
              </w:tabs>
              <w:spacing w:line="26" w:lineRule="atLeast"/>
              <w:jc w:val="center"/>
              <w:rPr>
                <w:bCs/>
                <w:lang w:val="kk-KZ"/>
              </w:rPr>
            </w:pPr>
            <w:r w:rsidRPr="00227843">
              <w:rPr>
                <w:bCs/>
                <w:sz w:val="22"/>
                <w:szCs w:val="22"/>
                <w:lang w:val="kk-KZ"/>
              </w:rPr>
              <w:t>4</w:t>
            </w:r>
          </w:p>
        </w:tc>
        <w:tc>
          <w:tcPr>
            <w:tcW w:w="900" w:type="dxa"/>
          </w:tcPr>
          <w:p w:rsidR="00F34C5A" w:rsidRPr="00227843" w:rsidRDefault="00F34C5A" w:rsidP="00F34C5A">
            <w:pPr>
              <w:tabs>
                <w:tab w:val="left" w:pos="8820"/>
              </w:tabs>
              <w:spacing w:line="26" w:lineRule="atLeast"/>
              <w:jc w:val="center"/>
              <w:rPr>
                <w:bCs/>
                <w:lang w:val="kk-KZ"/>
              </w:rPr>
            </w:pPr>
            <w:r w:rsidRPr="00227843">
              <w:rPr>
                <w:bCs/>
                <w:sz w:val="22"/>
                <w:szCs w:val="22"/>
                <w:lang w:val="kk-KZ"/>
              </w:rPr>
              <w:t>5</w:t>
            </w:r>
          </w:p>
        </w:tc>
        <w:tc>
          <w:tcPr>
            <w:tcW w:w="900" w:type="dxa"/>
          </w:tcPr>
          <w:p w:rsidR="00F34C5A" w:rsidRPr="00227843" w:rsidRDefault="00F34C5A" w:rsidP="00F34C5A">
            <w:pPr>
              <w:tabs>
                <w:tab w:val="left" w:pos="8820"/>
              </w:tabs>
              <w:spacing w:line="26" w:lineRule="atLeast"/>
              <w:jc w:val="center"/>
              <w:rPr>
                <w:bCs/>
                <w:lang w:val="kk-KZ"/>
              </w:rPr>
            </w:pPr>
            <w:r w:rsidRPr="00227843">
              <w:rPr>
                <w:bCs/>
                <w:sz w:val="22"/>
                <w:szCs w:val="22"/>
                <w:lang w:val="kk-KZ"/>
              </w:rPr>
              <w:t>6</w:t>
            </w:r>
          </w:p>
        </w:tc>
        <w:tc>
          <w:tcPr>
            <w:tcW w:w="900" w:type="dxa"/>
          </w:tcPr>
          <w:p w:rsidR="00F34C5A" w:rsidRPr="00227843" w:rsidRDefault="00F34C5A" w:rsidP="00F34C5A">
            <w:pPr>
              <w:tabs>
                <w:tab w:val="left" w:pos="8820"/>
              </w:tabs>
              <w:spacing w:line="26" w:lineRule="atLeast"/>
              <w:jc w:val="center"/>
              <w:rPr>
                <w:bCs/>
                <w:lang w:val="kk-KZ"/>
              </w:rPr>
            </w:pPr>
            <w:r w:rsidRPr="00227843">
              <w:rPr>
                <w:bCs/>
                <w:sz w:val="22"/>
                <w:szCs w:val="22"/>
                <w:lang w:val="kk-KZ"/>
              </w:rPr>
              <w:t>7</w:t>
            </w:r>
          </w:p>
        </w:tc>
        <w:tc>
          <w:tcPr>
            <w:tcW w:w="900" w:type="dxa"/>
          </w:tcPr>
          <w:p w:rsidR="00F34C5A" w:rsidRPr="00227843" w:rsidRDefault="00F34C5A" w:rsidP="00F34C5A">
            <w:pPr>
              <w:tabs>
                <w:tab w:val="left" w:pos="8820"/>
              </w:tabs>
              <w:spacing w:line="26" w:lineRule="atLeast"/>
              <w:jc w:val="center"/>
              <w:rPr>
                <w:bCs/>
                <w:lang w:val="kk-KZ"/>
              </w:rPr>
            </w:pPr>
            <w:r w:rsidRPr="00227843">
              <w:rPr>
                <w:bCs/>
                <w:sz w:val="22"/>
                <w:szCs w:val="22"/>
                <w:lang w:val="kk-KZ"/>
              </w:rPr>
              <w:t>8</w:t>
            </w:r>
          </w:p>
        </w:tc>
        <w:tc>
          <w:tcPr>
            <w:tcW w:w="900" w:type="dxa"/>
          </w:tcPr>
          <w:p w:rsidR="00F34C5A" w:rsidRPr="00227843" w:rsidRDefault="00F34C5A" w:rsidP="00F34C5A">
            <w:pPr>
              <w:tabs>
                <w:tab w:val="left" w:pos="8820"/>
              </w:tabs>
              <w:spacing w:line="26" w:lineRule="atLeast"/>
              <w:jc w:val="center"/>
              <w:rPr>
                <w:bCs/>
                <w:lang w:val="kk-KZ"/>
              </w:rPr>
            </w:pPr>
            <w:r w:rsidRPr="00227843">
              <w:rPr>
                <w:bCs/>
                <w:sz w:val="22"/>
                <w:szCs w:val="22"/>
                <w:lang w:val="kk-KZ"/>
              </w:rPr>
              <w:t>9</w:t>
            </w:r>
          </w:p>
        </w:tc>
        <w:tc>
          <w:tcPr>
            <w:tcW w:w="900" w:type="dxa"/>
          </w:tcPr>
          <w:p w:rsidR="00F34C5A" w:rsidRPr="00227843" w:rsidRDefault="00F34C5A" w:rsidP="00F34C5A">
            <w:pPr>
              <w:tabs>
                <w:tab w:val="left" w:pos="8820"/>
              </w:tabs>
              <w:spacing w:line="26" w:lineRule="atLeast"/>
              <w:jc w:val="center"/>
              <w:rPr>
                <w:bCs/>
                <w:lang w:val="kk-KZ"/>
              </w:rPr>
            </w:pPr>
            <w:r w:rsidRPr="00227843">
              <w:rPr>
                <w:bCs/>
                <w:sz w:val="22"/>
                <w:szCs w:val="22"/>
                <w:lang w:val="kk-KZ"/>
              </w:rPr>
              <w:t>10</w:t>
            </w:r>
          </w:p>
        </w:tc>
      </w:tr>
      <w:tr w:rsidR="00F34C5A" w:rsidRPr="00227843" w:rsidTr="00F34C5A">
        <w:tc>
          <w:tcPr>
            <w:tcW w:w="1368" w:type="dxa"/>
          </w:tcPr>
          <w:p w:rsidR="00F34C5A" w:rsidRPr="00227843" w:rsidRDefault="00F34C5A" w:rsidP="00F34C5A">
            <w:pPr>
              <w:tabs>
                <w:tab w:val="left" w:pos="8820"/>
              </w:tabs>
              <w:spacing w:line="26" w:lineRule="atLeast"/>
              <w:jc w:val="both"/>
              <w:rPr>
                <w:bCs/>
              </w:rPr>
            </w:pPr>
            <w:r w:rsidRPr="00227843">
              <w:rPr>
                <w:sz w:val="22"/>
                <w:szCs w:val="22"/>
                <w:lang w:val="en-US"/>
              </w:rPr>
              <w:t>Q</w:t>
            </w:r>
            <w:r w:rsidRPr="00227843">
              <w:rPr>
                <w:sz w:val="22"/>
                <w:szCs w:val="22"/>
                <w:vertAlign w:val="subscript"/>
              </w:rPr>
              <w:t>Ш</w:t>
            </w:r>
            <w:r w:rsidRPr="00227843">
              <w:rPr>
                <w:sz w:val="22"/>
                <w:szCs w:val="22"/>
              </w:rPr>
              <w:t>, м</w:t>
            </w:r>
            <w:r w:rsidRPr="00227843">
              <w:rPr>
                <w:sz w:val="22"/>
                <w:szCs w:val="22"/>
                <w:vertAlign w:val="superscript"/>
              </w:rPr>
              <w:t>3</w:t>
            </w:r>
            <w:r w:rsidRPr="00227843">
              <w:rPr>
                <w:sz w:val="22"/>
                <w:szCs w:val="22"/>
              </w:rPr>
              <w:t>/с</w:t>
            </w:r>
          </w:p>
        </w:tc>
        <w:tc>
          <w:tcPr>
            <w:tcW w:w="900" w:type="dxa"/>
          </w:tcPr>
          <w:p w:rsidR="00F34C5A" w:rsidRPr="00227843" w:rsidRDefault="00F34C5A" w:rsidP="00F34C5A">
            <w:pPr>
              <w:tabs>
                <w:tab w:val="left" w:pos="8820"/>
              </w:tabs>
              <w:spacing w:line="26" w:lineRule="atLeast"/>
              <w:jc w:val="center"/>
              <w:rPr>
                <w:bCs/>
              </w:rPr>
            </w:pPr>
            <w:r w:rsidRPr="00227843">
              <w:rPr>
                <w:bCs/>
                <w:sz w:val="22"/>
                <w:szCs w:val="22"/>
              </w:rPr>
              <w:t>100</w:t>
            </w:r>
          </w:p>
        </w:tc>
        <w:tc>
          <w:tcPr>
            <w:tcW w:w="900" w:type="dxa"/>
          </w:tcPr>
          <w:p w:rsidR="00F34C5A" w:rsidRPr="00227843" w:rsidRDefault="00F34C5A" w:rsidP="00F34C5A">
            <w:pPr>
              <w:tabs>
                <w:tab w:val="left" w:pos="8820"/>
              </w:tabs>
              <w:spacing w:line="26" w:lineRule="atLeast"/>
              <w:jc w:val="center"/>
              <w:rPr>
                <w:bCs/>
                <w:lang w:val="kk-KZ"/>
              </w:rPr>
            </w:pPr>
            <w:r w:rsidRPr="00227843">
              <w:rPr>
                <w:bCs/>
                <w:sz w:val="22"/>
                <w:szCs w:val="22"/>
                <w:lang w:val="kk-KZ"/>
              </w:rPr>
              <w:t>125</w:t>
            </w:r>
          </w:p>
        </w:tc>
        <w:tc>
          <w:tcPr>
            <w:tcW w:w="900" w:type="dxa"/>
          </w:tcPr>
          <w:p w:rsidR="00F34C5A" w:rsidRPr="00227843" w:rsidRDefault="00F34C5A" w:rsidP="00F34C5A">
            <w:pPr>
              <w:tabs>
                <w:tab w:val="left" w:pos="8820"/>
              </w:tabs>
              <w:spacing w:line="26" w:lineRule="atLeast"/>
              <w:jc w:val="center"/>
              <w:rPr>
                <w:bCs/>
                <w:lang w:val="kk-KZ"/>
              </w:rPr>
            </w:pPr>
            <w:r w:rsidRPr="00227843">
              <w:rPr>
                <w:bCs/>
                <w:sz w:val="22"/>
                <w:szCs w:val="22"/>
                <w:lang w:val="kk-KZ"/>
              </w:rPr>
              <w:t>140</w:t>
            </w:r>
          </w:p>
        </w:tc>
        <w:tc>
          <w:tcPr>
            <w:tcW w:w="900" w:type="dxa"/>
          </w:tcPr>
          <w:p w:rsidR="00F34C5A" w:rsidRPr="00227843" w:rsidRDefault="00F34C5A" w:rsidP="00F34C5A">
            <w:pPr>
              <w:tabs>
                <w:tab w:val="left" w:pos="8820"/>
              </w:tabs>
              <w:spacing w:line="26" w:lineRule="atLeast"/>
              <w:jc w:val="center"/>
              <w:rPr>
                <w:bCs/>
              </w:rPr>
            </w:pPr>
            <w:r w:rsidRPr="00227843">
              <w:rPr>
                <w:bCs/>
                <w:sz w:val="22"/>
                <w:szCs w:val="22"/>
              </w:rPr>
              <w:t>150</w:t>
            </w:r>
          </w:p>
        </w:tc>
        <w:tc>
          <w:tcPr>
            <w:tcW w:w="900" w:type="dxa"/>
          </w:tcPr>
          <w:p w:rsidR="00F34C5A" w:rsidRPr="00227843" w:rsidRDefault="00F34C5A" w:rsidP="00F34C5A">
            <w:pPr>
              <w:tabs>
                <w:tab w:val="left" w:pos="8820"/>
              </w:tabs>
              <w:spacing w:line="26" w:lineRule="atLeast"/>
              <w:jc w:val="center"/>
              <w:rPr>
                <w:bCs/>
                <w:lang w:val="kk-KZ"/>
              </w:rPr>
            </w:pPr>
            <w:r w:rsidRPr="00227843">
              <w:rPr>
                <w:bCs/>
                <w:sz w:val="22"/>
                <w:szCs w:val="22"/>
                <w:lang w:val="kk-KZ"/>
              </w:rPr>
              <w:t>175</w:t>
            </w:r>
          </w:p>
        </w:tc>
        <w:tc>
          <w:tcPr>
            <w:tcW w:w="900" w:type="dxa"/>
          </w:tcPr>
          <w:p w:rsidR="00F34C5A" w:rsidRPr="00227843" w:rsidRDefault="00F34C5A" w:rsidP="00F34C5A">
            <w:pPr>
              <w:tabs>
                <w:tab w:val="left" w:pos="8820"/>
              </w:tabs>
              <w:spacing w:line="26" w:lineRule="atLeast"/>
              <w:jc w:val="center"/>
              <w:rPr>
                <w:bCs/>
              </w:rPr>
            </w:pPr>
            <w:r w:rsidRPr="00227843">
              <w:rPr>
                <w:bCs/>
                <w:sz w:val="22"/>
                <w:szCs w:val="22"/>
              </w:rPr>
              <w:t>200</w:t>
            </w:r>
          </w:p>
        </w:tc>
        <w:tc>
          <w:tcPr>
            <w:tcW w:w="900" w:type="dxa"/>
          </w:tcPr>
          <w:p w:rsidR="00F34C5A" w:rsidRPr="00227843" w:rsidRDefault="00F34C5A" w:rsidP="00F34C5A">
            <w:pPr>
              <w:tabs>
                <w:tab w:val="left" w:pos="8820"/>
              </w:tabs>
              <w:spacing w:line="26" w:lineRule="atLeast"/>
              <w:jc w:val="center"/>
              <w:rPr>
                <w:bCs/>
              </w:rPr>
            </w:pPr>
            <w:r w:rsidRPr="00227843">
              <w:rPr>
                <w:bCs/>
                <w:sz w:val="22"/>
                <w:szCs w:val="22"/>
              </w:rPr>
              <w:t>230</w:t>
            </w:r>
          </w:p>
        </w:tc>
        <w:tc>
          <w:tcPr>
            <w:tcW w:w="900" w:type="dxa"/>
          </w:tcPr>
          <w:p w:rsidR="00F34C5A" w:rsidRPr="00227843" w:rsidRDefault="00F34C5A" w:rsidP="00F34C5A">
            <w:pPr>
              <w:tabs>
                <w:tab w:val="left" w:pos="8820"/>
              </w:tabs>
              <w:spacing w:line="26" w:lineRule="atLeast"/>
              <w:jc w:val="center"/>
              <w:rPr>
                <w:bCs/>
                <w:lang w:val="kk-KZ"/>
              </w:rPr>
            </w:pPr>
            <w:r w:rsidRPr="00227843">
              <w:rPr>
                <w:bCs/>
                <w:sz w:val="22"/>
                <w:szCs w:val="22"/>
                <w:lang w:val="kk-KZ"/>
              </w:rPr>
              <w:t>240</w:t>
            </w:r>
          </w:p>
        </w:tc>
        <w:tc>
          <w:tcPr>
            <w:tcW w:w="900" w:type="dxa"/>
          </w:tcPr>
          <w:p w:rsidR="00F34C5A" w:rsidRPr="00227843" w:rsidRDefault="00F34C5A" w:rsidP="00F34C5A">
            <w:pPr>
              <w:tabs>
                <w:tab w:val="left" w:pos="8820"/>
              </w:tabs>
              <w:spacing w:line="26" w:lineRule="atLeast"/>
              <w:jc w:val="center"/>
              <w:rPr>
                <w:bCs/>
              </w:rPr>
            </w:pPr>
            <w:r w:rsidRPr="00227843">
              <w:rPr>
                <w:bCs/>
                <w:sz w:val="22"/>
                <w:szCs w:val="22"/>
              </w:rPr>
              <w:t>250</w:t>
            </w:r>
          </w:p>
        </w:tc>
        <w:tc>
          <w:tcPr>
            <w:tcW w:w="900" w:type="dxa"/>
          </w:tcPr>
          <w:p w:rsidR="00F34C5A" w:rsidRPr="00227843" w:rsidRDefault="00F34C5A" w:rsidP="00F34C5A">
            <w:pPr>
              <w:tabs>
                <w:tab w:val="left" w:pos="8820"/>
              </w:tabs>
              <w:spacing w:line="26" w:lineRule="atLeast"/>
              <w:jc w:val="center"/>
              <w:rPr>
                <w:bCs/>
              </w:rPr>
            </w:pPr>
            <w:r w:rsidRPr="00227843">
              <w:rPr>
                <w:bCs/>
                <w:sz w:val="22"/>
                <w:szCs w:val="22"/>
              </w:rPr>
              <w:t>300</w:t>
            </w:r>
          </w:p>
        </w:tc>
      </w:tr>
      <w:tr w:rsidR="00F34C5A" w:rsidRPr="00227843" w:rsidTr="00F34C5A">
        <w:tc>
          <w:tcPr>
            <w:tcW w:w="1368" w:type="dxa"/>
          </w:tcPr>
          <w:p w:rsidR="00F34C5A" w:rsidRPr="00227843" w:rsidRDefault="00227843" w:rsidP="00F34C5A">
            <w:pPr>
              <w:pStyle w:val="a3"/>
              <w:jc w:val="both"/>
              <w:rPr>
                <w:b w:val="0"/>
                <w:sz w:val="22"/>
                <w:szCs w:val="22"/>
              </w:rPr>
            </w:pPr>
            <w:r w:rsidRPr="00227843">
              <w:rPr>
                <w:b w:val="0"/>
                <w:sz w:val="22"/>
                <w:szCs w:val="22"/>
                <w:lang w:val="kk-KZ"/>
              </w:rPr>
              <w:t>Н</w:t>
            </w:r>
            <w:r w:rsidRPr="00227843">
              <w:rPr>
                <w:b w:val="0"/>
                <w:sz w:val="22"/>
                <w:szCs w:val="22"/>
                <w:vertAlign w:val="subscript"/>
                <w:lang w:val="kk-KZ"/>
              </w:rPr>
              <w:t>Ш.</w:t>
            </w:r>
            <w:r w:rsidR="00F34C5A" w:rsidRPr="00227843">
              <w:rPr>
                <w:b w:val="0"/>
                <w:sz w:val="22"/>
                <w:szCs w:val="22"/>
                <w:vertAlign w:val="subscript"/>
                <w:lang w:val="en-US"/>
              </w:rPr>
              <w:t>MAX</w:t>
            </w:r>
            <w:r w:rsidR="00F34C5A" w:rsidRPr="00227843">
              <w:rPr>
                <w:b w:val="0"/>
                <w:sz w:val="22"/>
                <w:szCs w:val="22"/>
              </w:rPr>
              <w:t>, Па</w:t>
            </w:r>
          </w:p>
        </w:tc>
        <w:tc>
          <w:tcPr>
            <w:tcW w:w="900" w:type="dxa"/>
          </w:tcPr>
          <w:p w:rsidR="00F34C5A" w:rsidRPr="00227843" w:rsidRDefault="00F34C5A" w:rsidP="00F34C5A">
            <w:pPr>
              <w:tabs>
                <w:tab w:val="left" w:pos="8820"/>
              </w:tabs>
              <w:spacing w:line="26" w:lineRule="atLeast"/>
              <w:jc w:val="center"/>
              <w:rPr>
                <w:bCs/>
              </w:rPr>
            </w:pPr>
            <w:r w:rsidRPr="00227843">
              <w:rPr>
                <w:bCs/>
                <w:sz w:val="22"/>
                <w:szCs w:val="22"/>
              </w:rPr>
              <w:t>2000</w:t>
            </w:r>
          </w:p>
        </w:tc>
        <w:tc>
          <w:tcPr>
            <w:tcW w:w="900" w:type="dxa"/>
          </w:tcPr>
          <w:p w:rsidR="00F34C5A" w:rsidRPr="00227843" w:rsidRDefault="00F34C5A" w:rsidP="00F34C5A">
            <w:pPr>
              <w:tabs>
                <w:tab w:val="left" w:pos="8820"/>
              </w:tabs>
              <w:spacing w:line="26" w:lineRule="atLeast"/>
              <w:jc w:val="center"/>
              <w:rPr>
                <w:bCs/>
                <w:lang w:val="kk-KZ"/>
              </w:rPr>
            </w:pPr>
            <w:r w:rsidRPr="00227843">
              <w:rPr>
                <w:bCs/>
                <w:sz w:val="22"/>
                <w:szCs w:val="22"/>
                <w:lang w:val="kk-KZ"/>
              </w:rPr>
              <w:t>2200</w:t>
            </w:r>
          </w:p>
        </w:tc>
        <w:tc>
          <w:tcPr>
            <w:tcW w:w="900" w:type="dxa"/>
          </w:tcPr>
          <w:p w:rsidR="00F34C5A" w:rsidRPr="00227843" w:rsidRDefault="00F34C5A" w:rsidP="00F34C5A">
            <w:pPr>
              <w:tabs>
                <w:tab w:val="left" w:pos="8820"/>
              </w:tabs>
              <w:spacing w:line="26" w:lineRule="atLeast"/>
              <w:jc w:val="center"/>
              <w:rPr>
                <w:bCs/>
                <w:lang w:val="kk-KZ"/>
              </w:rPr>
            </w:pPr>
            <w:r w:rsidRPr="00227843">
              <w:rPr>
                <w:bCs/>
                <w:sz w:val="22"/>
                <w:szCs w:val="22"/>
                <w:lang w:val="kk-KZ"/>
              </w:rPr>
              <w:t>2400</w:t>
            </w:r>
          </w:p>
        </w:tc>
        <w:tc>
          <w:tcPr>
            <w:tcW w:w="900" w:type="dxa"/>
          </w:tcPr>
          <w:p w:rsidR="00F34C5A" w:rsidRPr="00227843" w:rsidRDefault="00F34C5A" w:rsidP="00F34C5A">
            <w:pPr>
              <w:tabs>
                <w:tab w:val="left" w:pos="8820"/>
              </w:tabs>
              <w:spacing w:line="26" w:lineRule="atLeast"/>
              <w:jc w:val="center"/>
              <w:rPr>
                <w:bCs/>
              </w:rPr>
            </w:pPr>
            <w:r w:rsidRPr="00227843">
              <w:rPr>
                <w:bCs/>
                <w:sz w:val="22"/>
                <w:szCs w:val="22"/>
              </w:rPr>
              <w:t>2500</w:t>
            </w:r>
          </w:p>
        </w:tc>
        <w:tc>
          <w:tcPr>
            <w:tcW w:w="900" w:type="dxa"/>
          </w:tcPr>
          <w:p w:rsidR="00F34C5A" w:rsidRPr="00227843" w:rsidRDefault="00F34C5A" w:rsidP="00F34C5A">
            <w:pPr>
              <w:tabs>
                <w:tab w:val="left" w:pos="8820"/>
              </w:tabs>
              <w:spacing w:line="26" w:lineRule="atLeast"/>
              <w:jc w:val="center"/>
              <w:rPr>
                <w:bCs/>
                <w:lang w:val="kk-KZ"/>
              </w:rPr>
            </w:pPr>
            <w:r w:rsidRPr="00227843">
              <w:rPr>
                <w:bCs/>
                <w:sz w:val="22"/>
                <w:szCs w:val="22"/>
                <w:lang w:val="kk-KZ"/>
              </w:rPr>
              <w:t>2800</w:t>
            </w:r>
          </w:p>
        </w:tc>
        <w:tc>
          <w:tcPr>
            <w:tcW w:w="900" w:type="dxa"/>
          </w:tcPr>
          <w:p w:rsidR="00F34C5A" w:rsidRPr="00227843" w:rsidRDefault="00F34C5A" w:rsidP="00F34C5A">
            <w:pPr>
              <w:tabs>
                <w:tab w:val="left" w:pos="8820"/>
              </w:tabs>
              <w:spacing w:line="26" w:lineRule="atLeast"/>
              <w:jc w:val="center"/>
              <w:rPr>
                <w:bCs/>
              </w:rPr>
            </w:pPr>
            <w:r w:rsidRPr="00227843">
              <w:rPr>
                <w:bCs/>
                <w:sz w:val="22"/>
                <w:szCs w:val="22"/>
              </w:rPr>
              <w:t>3500</w:t>
            </w:r>
          </w:p>
        </w:tc>
        <w:tc>
          <w:tcPr>
            <w:tcW w:w="900" w:type="dxa"/>
          </w:tcPr>
          <w:p w:rsidR="00F34C5A" w:rsidRPr="00227843" w:rsidRDefault="00F34C5A" w:rsidP="00F34C5A">
            <w:pPr>
              <w:tabs>
                <w:tab w:val="left" w:pos="8820"/>
              </w:tabs>
              <w:spacing w:line="26" w:lineRule="atLeast"/>
              <w:jc w:val="center"/>
              <w:rPr>
                <w:bCs/>
              </w:rPr>
            </w:pPr>
            <w:r w:rsidRPr="00227843">
              <w:rPr>
                <w:bCs/>
                <w:sz w:val="22"/>
                <w:szCs w:val="22"/>
              </w:rPr>
              <w:t>3600</w:t>
            </w:r>
          </w:p>
        </w:tc>
        <w:tc>
          <w:tcPr>
            <w:tcW w:w="900" w:type="dxa"/>
          </w:tcPr>
          <w:p w:rsidR="00F34C5A" w:rsidRPr="00227843" w:rsidRDefault="00F34C5A" w:rsidP="00F34C5A">
            <w:pPr>
              <w:tabs>
                <w:tab w:val="left" w:pos="8820"/>
              </w:tabs>
              <w:spacing w:line="26" w:lineRule="atLeast"/>
              <w:jc w:val="center"/>
              <w:rPr>
                <w:bCs/>
                <w:lang w:val="kk-KZ"/>
              </w:rPr>
            </w:pPr>
            <w:r w:rsidRPr="00227843">
              <w:rPr>
                <w:bCs/>
                <w:sz w:val="22"/>
                <w:szCs w:val="22"/>
                <w:lang w:val="kk-KZ"/>
              </w:rPr>
              <w:t>3200</w:t>
            </w:r>
          </w:p>
        </w:tc>
        <w:tc>
          <w:tcPr>
            <w:tcW w:w="900" w:type="dxa"/>
          </w:tcPr>
          <w:p w:rsidR="00F34C5A" w:rsidRPr="00227843" w:rsidRDefault="00F34C5A" w:rsidP="00F34C5A">
            <w:pPr>
              <w:tabs>
                <w:tab w:val="left" w:pos="8820"/>
              </w:tabs>
              <w:spacing w:line="26" w:lineRule="atLeast"/>
              <w:jc w:val="center"/>
              <w:rPr>
                <w:bCs/>
              </w:rPr>
            </w:pPr>
            <w:r w:rsidRPr="00227843">
              <w:rPr>
                <w:bCs/>
                <w:sz w:val="22"/>
                <w:szCs w:val="22"/>
              </w:rPr>
              <w:t>2900</w:t>
            </w:r>
          </w:p>
        </w:tc>
        <w:tc>
          <w:tcPr>
            <w:tcW w:w="900" w:type="dxa"/>
          </w:tcPr>
          <w:p w:rsidR="00F34C5A" w:rsidRPr="00227843" w:rsidRDefault="00F34C5A" w:rsidP="00F34C5A">
            <w:pPr>
              <w:tabs>
                <w:tab w:val="left" w:pos="8820"/>
              </w:tabs>
              <w:spacing w:line="26" w:lineRule="atLeast"/>
              <w:jc w:val="center"/>
              <w:rPr>
                <w:bCs/>
              </w:rPr>
            </w:pPr>
            <w:r w:rsidRPr="00227843">
              <w:rPr>
                <w:bCs/>
                <w:sz w:val="22"/>
                <w:szCs w:val="22"/>
              </w:rPr>
              <w:t>3700</w:t>
            </w:r>
          </w:p>
        </w:tc>
      </w:tr>
      <w:tr w:rsidR="00F34C5A" w:rsidRPr="00197228" w:rsidTr="00F34C5A">
        <w:trPr>
          <w:trHeight w:val="164"/>
        </w:trPr>
        <w:tc>
          <w:tcPr>
            <w:tcW w:w="1368" w:type="dxa"/>
          </w:tcPr>
          <w:p w:rsidR="00F34C5A" w:rsidRPr="00227843" w:rsidRDefault="00227843" w:rsidP="00F34C5A">
            <w:pPr>
              <w:pStyle w:val="a3"/>
              <w:jc w:val="both"/>
              <w:rPr>
                <w:b w:val="0"/>
                <w:sz w:val="22"/>
                <w:szCs w:val="22"/>
              </w:rPr>
            </w:pPr>
            <w:r w:rsidRPr="00227843">
              <w:rPr>
                <w:b w:val="0"/>
                <w:sz w:val="22"/>
                <w:szCs w:val="22"/>
                <w:lang w:val="kk-KZ"/>
              </w:rPr>
              <w:t>Н</w:t>
            </w:r>
            <w:r w:rsidRPr="00227843">
              <w:rPr>
                <w:b w:val="0"/>
                <w:sz w:val="22"/>
                <w:szCs w:val="22"/>
                <w:vertAlign w:val="subscript"/>
                <w:lang w:val="kk-KZ"/>
              </w:rPr>
              <w:t>Ш.</w:t>
            </w:r>
            <w:r w:rsidR="00F34C5A" w:rsidRPr="00227843">
              <w:rPr>
                <w:b w:val="0"/>
                <w:sz w:val="22"/>
                <w:szCs w:val="22"/>
                <w:vertAlign w:val="subscript"/>
                <w:lang w:val="en-US"/>
              </w:rPr>
              <w:t>MIN</w:t>
            </w:r>
            <w:r w:rsidR="00F34C5A" w:rsidRPr="00227843">
              <w:rPr>
                <w:b w:val="0"/>
                <w:sz w:val="22"/>
                <w:szCs w:val="22"/>
              </w:rPr>
              <w:t>, Па</w:t>
            </w:r>
          </w:p>
        </w:tc>
        <w:tc>
          <w:tcPr>
            <w:tcW w:w="900" w:type="dxa"/>
          </w:tcPr>
          <w:p w:rsidR="00F34C5A" w:rsidRPr="00197228" w:rsidRDefault="00F34C5A" w:rsidP="00F34C5A">
            <w:pPr>
              <w:tabs>
                <w:tab w:val="left" w:pos="8820"/>
              </w:tabs>
              <w:spacing w:line="26" w:lineRule="atLeast"/>
              <w:jc w:val="center"/>
              <w:rPr>
                <w:bCs/>
              </w:rPr>
            </w:pPr>
            <w:r w:rsidRPr="00197228">
              <w:rPr>
                <w:bCs/>
                <w:sz w:val="22"/>
                <w:szCs w:val="22"/>
              </w:rPr>
              <w:t>1000</w:t>
            </w:r>
          </w:p>
        </w:tc>
        <w:tc>
          <w:tcPr>
            <w:tcW w:w="900" w:type="dxa"/>
          </w:tcPr>
          <w:p w:rsidR="00F34C5A" w:rsidRPr="00197228" w:rsidRDefault="00F34C5A" w:rsidP="00F34C5A">
            <w:pPr>
              <w:tabs>
                <w:tab w:val="left" w:pos="8820"/>
              </w:tabs>
              <w:spacing w:line="26" w:lineRule="atLeast"/>
              <w:jc w:val="center"/>
              <w:rPr>
                <w:bCs/>
                <w:lang w:val="kk-KZ"/>
              </w:rPr>
            </w:pPr>
            <w:r w:rsidRPr="00197228">
              <w:rPr>
                <w:bCs/>
                <w:sz w:val="22"/>
                <w:szCs w:val="22"/>
                <w:lang w:val="kk-KZ"/>
              </w:rPr>
              <w:t>1000</w:t>
            </w:r>
          </w:p>
        </w:tc>
        <w:tc>
          <w:tcPr>
            <w:tcW w:w="900" w:type="dxa"/>
          </w:tcPr>
          <w:p w:rsidR="00F34C5A" w:rsidRPr="00197228" w:rsidRDefault="00F34C5A" w:rsidP="00F34C5A">
            <w:pPr>
              <w:tabs>
                <w:tab w:val="left" w:pos="8820"/>
              </w:tabs>
              <w:spacing w:line="26" w:lineRule="atLeast"/>
              <w:jc w:val="center"/>
              <w:rPr>
                <w:bCs/>
                <w:lang w:val="kk-KZ"/>
              </w:rPr>
            </w:pPr>
            <w:r w:rsidRPr="00197228">
              <w:rPr>
                <w:bCs/>
                <w:sz w:val="22"/>
                <w:szCs w:val="22"/>
                <w:lang w:val="kk-KZ"/>
              </w:rPr>
              <w:t>1100</w:t>
            </w:r>
          </w:p>
        </w:tc>
        <w:tc>
          <w:tcPr>
            <w:tcW w:w="900" w:type="dxa"/>
          </w:tcPr>
          <w:p w:rsidR="00F34C5A" w:rsidRPr="00197228" w:rsidRDefault="00F34C5A" w:rsidP="00F34C5A">
            <w:pPr>
              <w:tabs>
                <w:tab w:val="left" w:pos="8820"/>
              </w:tabs>
              <w:spacing w:line="26" w:lineRule="atLeast"/>
              <w:jc w:val="center"/>
              <w:rPr>
                <w:bCs/>
              </w:rPr>
            </w:pPr>
            <w:r w:rsidRPr="00197228">
              <w:rPr>
                <w:bCs/>
                <w:sz w:val="22"/>
                <w:szCs w:val="22"/>
              </w:rPr>
              <w:t>1100</w:t>
            </w:r>
          </w:p>
        </w:tc>
        <w:tc>
          <w:tcPr>
            <w:tcW w:w="900" w:type="dxa"/>
          </w:tcPr>
          <w:p w:rsidR="00F34C5A" w:rsidRPr="00197228" w:rsidRDefault="00F34C5A" w:rsidP="00F34C5A">
            <w:pPr>
              <w:tabs>
                <w:tab w:val="left" w:pos="8820"/>
              </w:tabs>
              <w:spacing w:line="26" w:lineRule="atLeast"/>
              <w:jc w:val="center"/>
              <w:rPr>
                <w:bCs/>
                <w:lang w:val="kk-KZ"/>
              </w:rPr>
            </w:pPr>
            <w:r w:rsidRPr="00197228">
              <w:rPr>
                <w:bCs/>
                <w:sz w:val="22"/>
                <w:szCs w:val="22"/>
                <w:lang w:val="kk-KZ"/>
              </w:rPr>
              <w:t>1500</w:t>
            </w:r>
          </w:p>
        </w:tc>
        <w:tc>
          <w:tcPr>
            <w:tcW w:w="900" w:type="dxa"/>
          </w:tcPr>
          <w:p w:rsidR="00F34C5A" w:rsidRPr="00197228" w:rsidRDefault="00F34C5A" w:rsidP="00F34C5A">
            <w:pPr>
              <w:tabs>
                <w:tab w:val="left" w:pos="8820"/>
              </w:tabs>
              <w:spacing w:line="26" w:lineRule="atLeast"/>
              <w:jc w:val="center"/>
              <w:rPr>
                <w:bCs/>
              </w:rPr>
            </w:pPr>
            <w:r w:rsidRPr="00197228">
              <w:rPr>
                <w:bCs/>
                <w:sz w:val="22"/>
                <w:szCs w:val="22"/>
              </w:rPr>
              <w:t>2000</w:t>
            </w:r>
          </w:p>
        </w:tc>
        <w:tc>
          <w:tcPr>
            <w:tcW w:w="900" w:type="dxa"/>
          </w:tcPr>
          <w:p w:rsidR="00F34C5A" w:rsidRPr="00197228" w:rsidRDefault="00F34C5A" w:rsidP="00F34C5A">
            <w:pPr>
              <w:tabs>
                <w:tab w:val="left" w:pos="8820"/>
              </w:tabs>
              <w:spacing w:line="26" w:lineRule="atLeast"/>
              <w:jc w:val="center"/>
              <w:rPr>
                <w:bCs/>
              </w:rPr>
            </w:pPr>
            <w:r w:rsidRPr="00197228">
              <w:rPr>
                <w:bCs/>
                <w:sz w:val="22"/>
                <w:szCs w:val="22"/>
              </w:rPr>
              <w:t>2100</w:t>
            </w:r>
          </w:p>
        </w:tc>
        <w:tc>
          <w:tcPr>
            <w:tcW w:w="900" w:type="dxa"/>
          </w:tcPr>
          <w:p w:rsidR="00F34C5A" w:rsidRPr="00197228" w:rsidRDefault="00F34C5A" w:rsidP="00F34C5A">
            <w:pPr>
              <w:tabs>
                <w:tab w:val="left" w:pos="8820"/>
              </w:tabs>
              <w:spacing w:line="26" w:lineRule="atLeast"/>
              <w:jc w:val="center"/>
              <w:rPr>
                <w:bCs/>
                <w:lang w:val="kk-KZ"/>
              </w:rPr>
            </w:pPr>
            <w:r w:rsidRPr="00197228">
              <w:rPr>
                <w:bCs/>
                <w:sz w:val="22"/>
                <w:szCs w:val="22"/>
                <w:lang w:val="kk-KZ"/>
              </w:rPr>
              <w:t>2000</w:t>
            </w:r>
          </w:p>
        </w:tc>
        <w:tc>
          <w:tcPr>
            <w:tcW w:w="900" w:type="dxa"/>
          </w:tcPr>
          <w:p w:rsidR="00F34C5A" w:rsidRPr="00197228" w:rsidRDefault="00F34C5A" w:rsidP="00F34C5A">
            <w:pPr>
              <w:tabs>
                <w:tab w:val="left" w:pos="8820"/>
              </w:tabs>
              <w:spacing w:line="26" w:lineRule="atLeast"/>
              <w:jc w:val="center"/>
              <w:rPr>
                <w:bCs/>
              </w:rPr>
            </w:pPr>
            <w:r w:rsidRPr="00197228">
              <w:rPr>
                <w:bCs/>
                <w:sz w:val="22"/>
                <w:szCs w:val="22"/>
              </w:rPr>
              <w:t>1900</w:t>
            </w:r>
          </w:p>
        </w:tc>
        <w:tc>
          <w:tcPr>
            <w:tcW w:w="900" w:type="dxa"/>
          </w:tcPr>
          <w:p w:rsidR="00F34C5A" w:rsidRPr="00197228" w:rsidRDefault="00F34C5A" w:rsidP="00F34C5A">
            <w:pPr>
              <w:tabs>
                <w:tab w:val="left" w:pos="8820"/>
              </w:tabs>
              <w:spacing w:line="26" w:lineRule="atLeast"/>
              <w:jc w:val="center"/>
              <w:rPr>
                <w:bCs/>
              </w:rPr>
            </w:pPr>
            <w:r w:rsidRPr="00197228">
              <w:rPr>
                <w:bCs/>
                <w:sz w:val="22"/>
                <w:szCs w:val="22"/>
              </w:rPr>
              <w:t>2200</w:t>
            </w:r>
          </w:p>
        </w:tc>
      </w:tr>
    </w:tbl>
    <w:p w:rsidR="00F34C5A" w:rsidRPr="00197228" w:rsidRDefault="00F34C5A" w:rsidP="00AD0865">
      <w:pPr>
        <w:pStyle w:val="3"/>
        <w:ind w:firstLine="567"/>
        <w:rPr>
          <w:sz w:val="22"/>
          <w:szCs w:val="22"/>
          <w:lang w:val="kk-KZ"/>
        </w:rPr>
      </w:pPr>
      <w:proofErr w:type="spellStart"/>
      <w:r w:rsidRPr="00197228">
        <w:rPr>
          <w:sz w:val="22"/>
          <w:szCs w:val="22"/>
        </w:rPr>
        <w:t>Есеп</w:t>
      </w:r>
      <w:proofErr w:type="spellEnd"/>
      <w:r w:rsidRPr="00197228">
        <w:rPr>
          <w:sz w:val="22"/>
          <w:szCs w:val="22"/>
        </w:rPr>
        <w:t xml:space="preserve"> </w:t>
      </w:r>
      <w:proofErr w:type="spellStart"/>
      <w:r w:rsidRPr="00197228">
        <w:rPr>
          <w:sz w:val="22"/>
          <w:szCs w:val="22"/>
        </w:rPr>
        <w:t>келесі</w:t>
      </w:r>
      <w:proofErr w:type="spellEnd"/>
      <w:r w:rsidRPr="00197228">
        <w:rPr>
          <w:sz w:val="22"/>
          <w:szCs w:val="22"/>
        </w:rPr>
        <w:t xml:space="preserve"> </w:t>
      </w:r>
      <w:proofErr w:type="spellStart"/>
      <w:r w:rsidRPr="00197228">
        <w:rPr>
          <w:sz w:val="22"/>
          <w:szCs w:val="22"/>
        </w:rPr>
        <w:t>жүйе</w:t>
      </w:r>
      <w:proofErr w:type="spellEnd"/>
      <w:r w:rsidRPr="00197228">
        <w:rPr>
          <w:sz w:val="22"/>
          <w:szCs w:val="22"/>
        </w:rPr>
        <w:t xml:space="preserve"> </w:t>
      </w:r>
      <w:proofErr w:type="spellStart"/>
      <w:r w:rsidRPr="00197228">
        <w:rPr>
          <w:sz w:val="22"/>
          <w:szCs w:val="22"/>
        </w:rPr>
        <w:t>бойынша</w:t>
      </w:r>
      <w:proofErr w:type="spellEnd"/>
      <w:r w:rsidRPr="00197228">
        <w:rPr>
          <w:sz w:val="22"/>
          <w:szCs w:val="22"/>
        </w:rPr>
        <w:t xml:space="preserve"> </w:t>
      </w:r>
      <w:proofErr w:type="spellStart"/>
      <w:r w:rsidRPr="00197228">
        <w:rPr>
          <w:sz w:val="22"/>
          <w:szCs w:val="22"/>
        </w:rPr>
        <w:t>орындалады</w:t>
      </w:r>
      <w:proofErr w:type="spellEnd"/>
      <w:r w:rsidRPr="00197228">
        <w:rPr>
          <w:sz w:val="22"/>
          <w:szCs w:val="22"/>
          <w:lang w:val="kk-KZ"/>
        </w:rPr>
        <w:t>:</w:t>
      </w:r>
    </w:p>
    <w:p w:rsidR="00F34C5A" w:rsidRPr="00197228" w:rsidRDefault="00F34C5A" w:rsidP="00AD0865">
      <w:pPr>
        <w:ind w:firstLine="567"/>
        <w:jc w:val="both"/>
        <w:rPr>
          <w:sz w:val="22"/>
          <w:szCs w:val="22"/>
          <w:lang w:val="kk-KZ"/>
        </w:rPr>
      </w:pPr>
      <w:r w:rsidRPr="00197228">
        <w:rPr>
          <w:sz w:val="22"/>
          <w:szCs w:val="22"/>
          <w:lang w:val="kk-KZ"/>
        </w:rPr>
        <w:t>Желдеткіш қондырғының қажетті өнімділігі Q</w:t>
      </w:r>
      <w:r w:rsidRPr="00197228">
        <w:rPr>
          <w:sz w:val="22"/>
          <w:szCs w:val="22"/>
          <w:vertAlign w:val="subscript"/>
          <w:lang w:val="kk-KZ"/>
        </w:rPr>
        <w:t>В</w:t>
      </w:r>
      <w:r w:rsidRPr="00197228">
        <w:rPr>
          <w:sz w:val="22"/>
          <w:szCs w:val="22"/>
          <w:lang w:val="kk-KZ"/>
        </w:rPr>
        <w:t>, м</w:t>
      </w:r>
      <w:r w:rsidRPr="00197228">
        <w:rPr>
          <w:sz w:val="22"/>
          <w:szCs w:val="22"/>
          <w:vertAlign w:val="superscript"/>
          <w:lang w:val="kk-KZ"/>
        </w:rPr>
        <w:t>3</w:t>
      </w:r>
      <w:r w:rsidRPr="00197228">
        <w:rPr>
          <w:sz w:val="22"/>
          <w:szCs w:val="22"/>
          <w:lang w:val="kk-KZ"/>
        </w:rPr>
        <w:t>/с келесі формула бойынша анықталады:</w:t>
      </w:r>
    </w:p>
    <w:p w:rsidR="00F34C5A" w:rsidRPr="00197228" w:rsidRDefault="00F34C5A" w:rsidP="00F34C5A">
      <w:pPr>
        <w:jc w:val="both"/>
        <w:rPr>
          <w:sz w:val="22"/>
          <w:szCs w:val="22"/>
          <w:lang w:val="kk-KZ"/>
        </w:rPr>
      </w:pPr>
      <w:r w:rsidRPr="00197228">
        <w:rPr>
          <w:sz w:val="22"/>
          <w:szCs w:val="22"/>
          <w:lang w:val="kk-KZ"/>
        </w:rPr>
        <w:t xml:space="preserve">                                                </w:t>
      </w:r>
      <w:r w:rsidRPr="00197228">
        <w:rPr>
          <w:position w:val="-14"/>
          <w:sz w:val="22"/>
          <w:szCs w:val="22"/>
          <w:lang w:val="en-US"/>
        </w:rPr>
        <w:object w:dxaOrig="212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9pt;height:21.45pt" o:ole="" fillcolor="window">
            <v:imagedata r:id="rId7" o:title=""/>
          </v:shape>
          <o:OLEObject Type="Embed" ProgID="Equation.3" ShapeID="_x0000_i1025" DrawAspect="Content" ObjectID="_1425967331" r:id="rId8"/>
        </w:object>
      </w:r>
      <w:r w:rsidRPr="00197228">
        <w:rPr>
          <w:sz w:val="22"/>
          <w:szCs w:val="22"/>
          <w:lang w:val="kk-KZ"/>
        </w:rPr>
        <w:t xml:space="preserve"> ,                                              (</w:t>
      </w:r>
      <w:r w:rsidR="00B32C92" w:rsidRPr="00197228">
        <w:rPr>
          <w:sz w:val="22"/>
          <w:szCs w:val="22"/>
          <w:lang w:val="kk-KZ"/>
        </w:rPr>
        <w:t>4</w:t>
      </w:r>
      <w:r w:rsidRPr="00197228">
        <w:rPr>
          <w:sz w:val="22"/>
          <w:szCs w:val="22"/>
          <w:lang w:val="kk-KZ"/>
        </w:rPr>
        <w:t>.1)</w:t>
      </w:r>
    </w:p>
    <w:p w:rsidR="00F34C5A" w:rsidRPr="00197228" w:rsidRDefault="00F34C5A" w:rsidP="00F34C5A">
      <w:pPr>
        <w:jc w:val="both"/>
        <w:rPr>
          <w:sz w:val="22"/>
          <w:szCs w:val="22"/>
          <w:lang w:val="kk-KZ"/>
        </w:rPr>
      </w:pPr>
      <w:r w:rsidRPr="00197228">
        <w:rPr>
          <w:sz w:val="22"/>
          <w:szCs w:val="22"/>
          <w:lang w:val="kk-KZ"/>
        </w:rPr>
        <w:t>мұндағы Q</w:t>
      </w:r>
      <w:r w:rsidRPr="00197228">
        <w:rPr>
          <w:sz w:val="22"/>
          <w:szCs w:val="22"/>
          <w:vertAlign w:val="subscript"/>
          <w:lang w:val="kk-KZ"/>
        </w:rPr>
        <w:t>Ш</w:t>
      </w:r>
      <w:r w:rsidRPr="00197228">
        <w:rPr>
          <w:sz w:val="22"/>
          <w:szCs w:val="22"/>
          <w:lang w:val="kk-KZ"/>
        </w:rPr>
        <w:t xml:space="preserve"> – шахтаны желдетуге қажетті ауа мөлшері, м</w:t>
      </w:r>
      <w:r w:rsidRPr="00197228">
        <w:rPr>
          <w:sz w:val="22"/>
          <w:szCs w:val="22"/>
          <w:vertAlign w:val="superscript"/>
          <w:lang w:val="kk-KZ"/>
        </w:rPr>
        <w:t>3</w:t>
      </w:r>
      <w:r w:rsidRPr="00197228">
        <w:rPr>
          <w:sz w:val="22"/>
          <w:szCs w:val="22"/>
          <w:lang w:val="kk-KZ"/>
        </w:rPr>
        <w:t>/с;</w:t>
      </w:r>
    </w:p>
    <w:p w:rsidR="00F34C5A" w:rsidRPr="00197228" w:rsidRDefault="00F34C5A" w:rsidP="00F34C5A">
      <w:pPr>
        <w:ind w:firstLine="1080"/>
        <w:jc w:val="both"/>
        <w:rPr>
          <w:sz w:val="22"/>
          <w:szCs w:val="22"/>
          <w:lang w:val="kk-KZ"/>
        </w:rPr>
      </w:pPr>
      <w:r w:rsidRPr="00197228">
        <w:rPr>
          <w:sz w:val="22"/>
          <w:szCs w:val="22"/>
          <w:lang w:val="kk-KZ"/>
        </w:rPr>
        <w:t>k</w:t>
      </w:r>
      <w:r w:rsidRPr="00197228">
        <w:rPr>
          <w:sz w:val="22"/>
          <w:szCs w:val="22"/>
          <w:vertAlign w:val="subscript"/>
          <w:lang w:val="kk-KZ"/>
        </w:rPr>
        <w:t>У.В</w:t>
      </w:r>
      <w:r w:rsidRPr="00197228">
        <w:rPr>
          <w:sz w:val="22"/>
          <w:szCs w:val="22"/>
          <w:lang w:val="kk-KZ"/>
        </w:rPr>
        <w:t xml:space="preserve"> – ауаның шахта үстіндегі үймереттерден және желдеткіш каналдарынан шығып кетуін ескеретін коэффициент (егер желдеткіштер желдету оқпандарында және шурфтарда орналасса k</w:t>
      </w:r>
      <w:r w:rsidRPr="00197228">
        <w:rPr>
          <w:sz w:val="22"/>
          <w:szCs w:val="22"/>
          <w:vertAlign w:val="subscript"/>
          <w:lang w:val="kk-KZ"/>
        </w:rPr>
        <w:t>У.В</w:t>
      </w:r>
      <w:r w:rsidRPr="00197228">
        <w:rPr>
          <w:sz w:val="22"/>
          <w:szCs w:val="22"/>
          <w:lang w:val="kk-KZ"/>
        </w:rPr>
        <w:t xml:space="preserve"> = 1,1).</w:t>
      </w:r>
    </w:p>
    <w:p w:rsidR="00F34C5A" w:rsidRPr="00197228" w:rsidRDefault="00F34C5A" w:rsidP="00AD0865">
      <w:pPr>
        <w:ind w:firstLine="567"/>
        <w:jc w:val="both"/>
        <w:rPr>
          <w:sz w:val="22"/>
          <w:szCs w:val="22"/>
          <w:lang w:val="kk-KZ"/>
        </w:rPr>
      </w:pPr>
      <w:r w:rsidRPr="00197228">
        <w:rPr>
          <w:sz w:val="22"/>
          <w:szCs w:val="22"/>
          <w:lang w:val="kk-KZ"/>
        </w:rPr>
        <w:t>Желдеткіш қондырғының статикалық қысымы (депрессия) желдету каналының қарсылығын (кедергісін) ескере отырып келесі формулалар бойынша анықталады:</w:t>
      </w:r>
    </w:p>
    <w:p w:rsidR="00F34C5A" w:rsidRPr="00197228" w:rsidRDefault="00F34C5A" w:rsidP="00F34C5A">
      <w:pPr>
        <w:jc w:val="both"/>
        <w:rPr>
          <w:sz w:val="22"/>
          <w:szCs w:val="22"/>
          <w:lang w:val="kk-KZ"/>
        </w:rPr>
      </w:pPr>
      <w:r w:rsidRPr="00197228">
        <w:rPr>
          <w:sz w:val="22"/>
          <w:szCs w:val="22"/>
          <w:lang w:val="kk-KZ"/>
        </w:rPr>
        <w:t xml:space="preserve">                                               Н</w:t>
      </w:r>
      <w:r w:rsidRPr="00197228">
        <w:rPr>
          <w:sz w:val="22"/>
          <w:szCs w:val="22"/>
          <w:vertAlign w:val="subscript"/>
          <w:lang w:val="kk-KZ"/>
        </w:rPr>
        <w:t xml:space="preserve">МАХ </w:t>
      </w:r>
      <w:r w:rsidRPr="00197228">
        <w:rPr>
          <w:sz w:val="22"/>
          <w:szCs w:val="22"/>
          <w:lang w:val="kk-KZ"/>
        </w:rPr>
        <w:t xml:space="preserve"> = Н</w:t>
      </w:r>
      <w:r w:rsidRPr="00197228">
        <w:rPr>
          <w:sz w:val="22"/>
          <w:szCs w:val="22"/>
          <w:vertAlign w:val="subscript"/>
          <w:lang w:val="kk-KZ"/>
        </w:rPr>
        <w:t>Ш.МАХ</w:t>
      </w:r>
      <w:r w:rsidRPr="00197228">
        <w:rPr>
          <w:sz w:val="22"/>
          <w:szCs w:val="22"/>
          <w:lang w:val="kk-KZ"/>
        </w:rPr>
        <w:t xml:space="preserve"> + h</w:t>
      </w:r>
      <w:r w:rsidRPr="00197228">
        <w:rPr>
          <w:sz w:val="22"/>
          <w:szCs w:val="22"/>
          <w:vertAlign w:val="subscript"/>
          <w:lang w:val="kk-KZ"/>
        </w:rPr>
        <w:t>К</w:t>
      </w:r>
      <w:r w:rsidRPr="00197228">
        <w:rPr>
          <w:sz w:val="22"/>
          <w:szCs w:val="22"/>
          <w:lang w:val="kk-KZ"/>
        </w:rPr>
        <w:t xml:space="preserve">   ,                                           (</w:t>
      </w:r>
      <w:r w:rsidR="00B32C92" w:rsidRPr="00197228">
        <w:rPr>
          <w:sz w:val="22"/>
          <w:szCs w:val="22"/>
          <w:lang w:val="kk-KZ"/>
        </w:rPr>
        <w:t>4</w:t>
      </w:r>
      <w:r w:rsidRPr="00197228">
        <w:rPr>
          <w:sz w:val="22"/>
          <w:szCs w:val="22"/>
          <w:lang w:val="kk-KZ"/>
        </w:rPr>
        <w:t>.2)</w:t>
      </w:r>
    </w:p>
    <w:p w:rsidR="00F34C5A" w:rsidRPr="00197228" w:rsidRDefault="00F34C5A" w:rsidP="00F34C5A">
      <w:pPr>
        <w:jc w:val="both"/>
        <w:rPr>
          <w:sz w:val="22"/>
          <w:szCs w:val="22"/>
          <w:lang w:val="kk-KZ"/>
        </w:rPr>
      </w:pPr>
    </w:p>
    <w:p w:rsidR="00F34C5A" w:rsidRPr="00197228" w:rsidRDefault="00F34C5A" w:rsidP="00F34C5A">
      <w:pPr>
        <w:jc w:val="both"/>
        <w:rPr>
          <w:sz w:val="22"/>
          <w:szCs w:val="22"/>
          <w:lang w:val="kk-KZ"/>
        </w:rPr>
      </w:pPr>
      <w:r w:rsidRPr="00197228">
        <w:rPr>
          <w:sz w:val="22"/>
          <w:szCs w:val="22"/>
          <w:lang w:val="kk-KZ"/>
        </w:rPr>
        <w:t xml:space="preserve">                                               Н</w:t>
      </w:r>
      <w:r w:rsidRPr="00197228">
        <w:rPr>
          <w:sz w:val="22"/>
          <w:szCs w:val="22"/>
          <w:vertAlign w:val="subscript"/>
          <w:lang w:val="kk-KZ"/>
        </w:rPr>
        <w:t xml:space="preserve">MIN </w:t>
      </w:r>
      <w:r w:rsidRPr="00197228">
        <w:rPr>
          <w:sz w:val="22"/>
          <w:szCs w:val="22"/>
          <w:lang w:val="kk-KZ"/>
        </w:rPr>
        <w:t xml:space="preserve"> = Н</w:t>
      </w:r>
      <w:r w:rsidRPr="00197228">
        <w:rPr>
          <w:sz w:val="22"/>
          <w:szCs w:val="22"/>
          <w:vertAlign w:val="subscript"/>
          <w:lang w:val="kk-KZ"/>
        </w:rPr>
        <w:t xml:space="preserve"> Ш.MIN</w:t>
      </w:r>
      <w:r w:rsidRPr="00197228">
        <w:rPr>
          <w:sz w:val="22"/>
          <w:szCs w:val="22"/>
          <w:lang w:val="kk-KZ"/>
        </w:rPr>
        <w:t xml:space="preserve"> + h</w:t>
      </w:r>
      <w:r w:rsidRPr="00197228">
        <w:rPr>
          <w:sz w:val="22"/>
          <w:szCs w:val="22"/>
          <w:vertAlign w:val="subscript"/>
          <w:lang w:val="kk-KZ"/>
        </w:rPr>
        <w:t>К</w:t>
      </w:r>
      <w:r w:rsidRPr="00197228">
        <w:rPr>
          <w:sz w:val="22"/>
          <w:szCs w:val="22"/>
          <w:lang w:val="kk-KZ"/>
        </w:rPr>
        <w:t xml:space="preserve">     ,                                          (</w:t>
      </w:r>
      <w:r w:rsidR="00B32C92" w:rsidRPr="00197228">
        <w:rPr>
          <w:sz w:val="22"/>
          <w:szCs w:val="22"/>
          <w:lang w:val="kk-KZ"/>
        </w:rPr>
        <w:t>4</w:t>
      </w:r>
      <w:r w:rsidRPr="00197228">
        <w:rPr>
          <w:sz w:val="22"/>
          <w:szCs w:val="22"/>
          <w:lang w:val="kk-KZ"/>
        </w:rPr>
        <w:t>.3)</w:t>
      </w:r>
    </w:p>
    <w:p w:rsidR="00F34C5A" w:rsidRPr="00197228" w:rsidRDefault="00F34C5A" w:rsidP="00F34C5A">
      <w:pPr>
        <w:jc w:val="both"/>
        <w:rPr>
          <w:sz w:val="22"/>
          <w:szCs w:val="22"/>
          <w:lang w:val="kk-KZ"/>
        </w:rPr>
      </w:pPr>
      <w:r w:rsidRPr="00197228">
        <w:rPr>
          <w:sz w:val="22"/>
          <w:szCs w:val="22"/>
          <w:lang w:val="kk-KZ"/>
        </w:rPr>
        <w:t>мұндағы h</w:t>
      </w:r>
      <w:r w:rsidRPr="00197228">
        <w:rPr>
          <w:sz w:val="22"/>
          <w:szCs w:val="22"/>
          <w:vertAlign w:val="subscript"/>
          <w:lang w:val="kk-KZ"/>
        </w:rPr>
        <w:t>К</w:t>
      </w:r>
      <w:r w:rsidRPr="00197228">
        <w:rPr>
          <w:sz w:val="22"/>
          <w:szCs w:val="22"/>
          <w:lang w:val="kk-KZ"/>
        </w:rPr>
        <w:t xml:space="preserve"> = (0,15</w:t>
      </w:r>
      <w:r w:rsidRPr="00197228">
        <w:rPr>
          <w:sz w:val="22"/>
          <w:szCs w:val="22"/>
        </w:rPr>
        <w:sym w:font="Symbol" w:char="F0B8"/>
      </w:r>
      <w:r w:rsidRPr="00197228">
        <w:rPr>
          <w:sz w:val="22"/>
          <w:szCs w:val="22"/>
          <w:lang w:val="kk-KZ"/>
        </w:rPr>
        <w:t>0,20)Н</w:t>
      </w:r>
      <w:r w:rsidRPr="00197228">
        <w:rPr>
          <w:sz w:val="22"/>
          <w:szCs w:val="22"/>
          <w:vertAlign w:val="subscript"/>
          <w:lang w:val="kk-KZ"/>
        </w:rPr>
        <w:t>Ш</w:t>
      </w:r>
      <w:r w:rsidRPr="00197228">
        <w:rPr>
          <w:sz w:val="22"/>
          <w:szCs w:val="22"/>
          <w:lang w:val="kk-KZ"/>
        </w:rPr>
        <w:t>.</w:t>
      </w:r>
    </w:p>
    <w:p w:rsidR="00F34C5A" w:rsidRPr="00197228" w:rsidRDefault="00F34C5A" w:rsidP="00AD0865">
      <w:pPr>
        <w:ind w:firstLine="567"/>
        <w:jc w:val="both"/>
        <w:rPr>
          <w:sz w:val="22"/>
          <w:szCs w:val="22"/>
          <w:lang w:val="kk-KZ"/>
        </w:rPr>
      </w:pPr>
      <w:r w:rsidRPr="00197228">
        <w:rPr>
          <w:sz w:val="22"/>
          <w:szCs w:val="22"/>
          <w:lang w:val="kk-KZ"/>
        </w:rPr>
        <w:t>Q</w:t>
      </w:r>
      <w:r w:rsidRPr="00197228">
        <w:rPr>
          <w:sz w:val="22"/>
          <w:szCs w:val="22"/>
          <w:vertAlign w:val="subscript"/>
          <w:lang w:val="kk-KZ"/>
        </w:rPr>
        <w:t>В</w:t>
      </w:r>
      <w:r w:rsidRPr="00197228">
        <w:rPr>
          <w:sz w:val="22"/>
          <w:szCs w:val="22"/>
          <w:lang w:val="kk-KZ"/>
        </w:rPr>
        <w:t>, Н</w:t>
      </w:r>
      <w:r w:rsidRPr="00197228">
        <w:rPr>
          <w:sz w:val="22"/>
          <w:szCs w:val="22"/>
          <w:vertAlign w:val="subscript"/>
          <w:lang w:val="kk-KZ"/>
        </w:rPr>
        <w:t>МАХ</w:t>
      </w:r>
      <w:r w:rsidRPr="00197228">
        <w:rPr>
          <w:sz w:val="22"/>
          <w:szCs w:val="22"/>
          <w:lang w:val="kk-KZ"/>
        </w:rPr>
        <w:t xml:space="preserve"> және Н</w:t>
      </w:r>
      <w:r w:rsidRPr="00197228">
        <w:rPr>
          <w:sz w:val="22"/>
          <w:szCs w:val="22"/>
          <w:vertAlign w:val="subscript"/>
          <w:lang w:val="kk-KZ"/>
        </w:rPr>
        <w:t>MIN</w:t>
      </w:r>
      <w:r w:rsidRPr="00197228">
        <w:rPr>
          <w:sz w:val="22"/>
          <w:szCs w:val="22"/>
          <w:lang w:val="kk-KZ"/>
        </w:rPr>
        <w:t xml:space="preserve"> шамалары бойынша желдету желісінің эквивалентті тесігін А, м</w:t>
      </w:r>
      <w:r w:rsidRPr="00197228">
        <w:rPr>
          <w:sz w:val="22"/>
          <w:szCs w:val="22"/>
          <w:vertAlign w:val="superscript"/>
          <w:lang w:val="kk-KZ"/>
        </w:rPr>
        <w:t xml:space="preserve">2 </w:t>
      </w:r>
      <w:r w:rsidRPr="00197228">
        <w:rPr>
          <w:sz w:val="22"/>
          <w:szCs w:val="22"/>
          <w:lang w:val="kk-KZ"/>
        </w:rPr>
        <w:t>келесі формулалар бойынша анықтаймыз:</w:t>
      </w:r>
    </w:p>
    <w:p w:rsidR="00F34C5A" w:rsidRPr="00197228" w:rsidRDefault="00F34C5A" w:rsidP="00F34C5A">
      <w:pPr>
        <w:jc w:val="both"/>
        <w:rPr>
          <w:sz w:val="22"/>
          <w:szCs w:val="22"/>
          <w:lang w:val="kk-KZ"/>
        </w:rPr>
      </w:pPr>
      <w:r w:rsidRPr="00197228">
        <w:rPr>
          <w:sz w:val="22"/>
          <w:szCs w:val="22"/>
          <w:lang w:val="kk-KZ"/>
        </w:rPr>
        <w:t xml:space="preserve">                                               </w:t>
      </w:r>
      <w:r w:rsidRPr="00197228">
        <w:rPr>
          <w:position w:val="-42"/>
          <w:sz w:val="22"/>
          <w:szCs w:val="22"/>
        </w:rPr>
        <w:object w:dxaOrig="2780" w:dyaOrig="920">
          <v:shape id="_x0000_i1026" type="#_x0000_t75" style="width:139.15pt;height:46.4pt" o:ole="" fillcolor="window">
            <v:imagedata r:id="rId9" o:title=""/>
          </v:shape>
          <o:OLEObject Type="Embed" ProgID="Equation.3" ShapeID="_x0000_i1026" DrawAspect="Content" ObjectID="_1425967332" r:id="rId10"/>
        </w:object>
      </w:r>
      <w:r w:rsidRPr="00197228">
        <w:rPr>
          <w:sz w:val="22"/>
          <w:szCs w:val="22"/>
          <w:lang w:val="kk-KZ"/>
        </w:rPr>
        <w:t xml:space="preserve">                                        (</w:t>
      </w:r>
      <w:r w:rsidR="00B32C92" w:rsidRPr="00197228">
        <w:rPr>
          <w:sz w:val="22"/>
          <w:szCs w:val="22"/>
          <w:lang w:val="kk-KZ"/>
        </w:rPr>
        <w:t>4</w:t>
      </w:r>
      <w:r w:rsidRPr="00197228">
        <w:rPr>
          <w:sz w:val="22"/>
          <w:szCs w:val="22"/>
          <w:lang w:val="kk-KZ"/>
        </w:rPr>
        <w:t>.4)</w:t>
      </w:r>
    </w:p>
    <w:p w:rsidR="00F34C5A" w:rsidRPr="00197228" w:rsidRDefault="00F34C5A" w:rsidP="00F34C5A">
      <w:pPr>
        <w:jc w:val="both"/>
        <w:rPr>
          <w:sz w:val="22"/>
          <w:szCs w:val="22"/>
          <w:lang w:val="kk-KZ"/>
        </w:rPr>
      </w:pPr>
      <w:r w:rsidRPr="00197228">
        <w:rPr>
          <w:sz w:val="22"/>
          <w:szCs w:val="22"/>
          <w:lang w:val="kk-KZ"/>
        </w:rPr>
        <w:t xml:space="preserve">                                              </w:t>
      </w:r>
      <w:r w:rsidRPr="00197228">
        <w:rPr>
          <w:position w:val="-42"/>
          <w:sz w:val="22"/>
          <w:szCs w:val="22"/>
        </w:rPr>
        <w:object w:dxaOrig="2780" w:dyaOrig="920">
          <v:shape id="_x0000_i1027" type="#_x0000_t75" style="width:139.15pt;height:46.4pt" o:ole="" fillcolor="window">
            <v:imagedata r:id="rId11" o:title=""/>
          </v:shape>
          <o:OLEObject Type="Embed" ProgID="Equation.3" ShapeID="_x0000_i1027" DrawAspect="Content" ObjectID="_1425967333" r:id="rId12"/>
        </w:object>
      </w:r>
      <w:r w:rsidRPr="00197228">
        <w:rPr>
          <w:sz w:val="22"/>
          <w:szCs w:val="22"/>
          <w:lang w:val="kk-KZ"/>
        </w:rPr>
        <w:t xml:space="preserve">                                         (</w:t>
      </w:r>
      <w:r w:rsidR="00B32C92" w:rsidRPr="00197228">
        <w:rPr>
          <w:sz w:val="22"/>
          <w:szCs w:val="22"/>
          <w:lang w:val="kk-KZ"/>
        </w:rPr>
        <w:t>4</w:t>
      </w:r>
      <w:r w:rsidRPr="00197228">
        <w:rPr>
          <w:sz w:val="22"/>
          <w:szCs w:val="22"/>
          <w:lang w:val="kk-KZ"/>
        </w:rPr>
        <w:t>.5)</w:t>
      </w:r>
    </w:p>
    <w:p w:rsidR="00F34C5A" w:rsidRPr="00197228" w:rsidRDefault="00F34C5A" w:rsidP="00AD0865">
      <w:pPr>
        <w:pStyle w:val="a3"/>
        <w:ind w:firstLine="567"/>
        <w:jc w:val="both"/>
        <w:rPr>
          <w:b w:val="0"/>
          <w:sz w:val="22"/>
          <w:szCs w:val="22"/>
          <w:lang w:val="kk-KZ"/>
        </w:rPr>
      </w:pPr>
      <w:r w:rsidRPr="00197228">
        <w:rPr>
          <w:b w:val="0"/>
          <w:sz w:val="22"/>
          <w:szCs w:val="22"/>
          <w:lang w:val="kk-KZ"/>
        </w:rPr>
        <w:t xml:space="preserve">Желдеткіш түрін таңдағанда /3/ 1.2 – кестеге сәйкес жаңа типті ВОД осьтік желдеткішін және ВЦ мен ВЦД ортадантепкіш желдеткішін таңдаған дұрыс. </w:t>
      </w:r>
    </w:p>
    <w:p w:rsidR="00F34C5A" w:rsidRPr="00197228" w:rsidRDefault="00F34C5A" w:rsidP="00F34C5A">
      <w:pPr>
        <w:jc w:val="both"/>
        <w:rPr>
          <w:sz w:val="22"/>
          <w:szCs w:val="22"/>
          <w:lang w:val="kk-KZ"/>
        </w:rPr>
      </w:pPr>
      <w:r w:rsidRPr="00197228">
        <w:rPr>
          <w:sz w:val="22"/>
          <w:szCs w:val="22"/>
          <w:lang w:val="kk-KZ"/>
        </w:rPr>
        <w:t xml:space="preserve">Кесте </w:t>
      </w:r>
      <w:r w:rsidR="00B32C92" w:rsidRPr="00197228">
        <w:rPr>
          <w:sz w:val="22"/>
          <w:szCs w:val="22"/>
          <w:lang w:val="kk-KZ"/>
        </w:rPr>
        <w:t>4</w:t>
      </w:r>
      <w:r w:rsidRPr="00197228">
        <w:rPr>
          <w:sz w:val="22"/>
          <w:szCs w:val="22"/>
          <w:lang w:val="kk-KZ"/>
        </w:rPr>
        <w:t xml:space="preserve">.2 – Басты желдетуге ұсынылған желдеткіш түрлері </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95"/>
        <w:gridCol w:w="4553"/>
      </w:tblGrid>
      <w:tr w:rsidR="00F34C5A" w:rsidRPr="00197228" w:rsidTr="00D904E3">
        <w:tc>
          <w:tcPr>
            <w:tcW w:w="5095" w:type="dxa"/>
          </w:tcPr>
          <w:p w:rsidR="00F34C5A" w:rsidRPr="00197228" w:rsidRDefault="00F34C5A" w:rsidP="00D904E3">
            <w:pPr>
              <w:jc w:val="center"/>
              <w:rPr>
                <w:vertAlign w:val="superscript"/>
              </w:rPr>
            </w:pPr>
            <w:r w:rsidRPr="00197228">
              <w:rPr>
                <w:sz w:val="22"/>
                <w:szCs w:val="22"/>
              </w:rPr>
              <w:t>Стати</w:t>
            </w:r>
            <w:r w:rsidRPr="00197228">
              <w:rPr>
                <w:sz w:val="22"/>
                <w:szCs w:val="22"/>
                <w:lang w:val="kk-KZ"/>
              </w:rPr>
              <w:t xml:space="preserve">калық қысым </w:t>
            </w:r>
            <w:proofErr w:type="gramStart"/>
            <w:r w:rsidRPr="00197228">
              <w:rPr>
                <w:sz w:val="22"/>
                <w:szCs w:val="22"/>
              </w:rPr>
              <w:t>Н</w:t>
            </w:r>
            <w:proofErr w:type="gramEnd"/>
            <w:r w:rsidRPr="00197228">
              <w:rPr>
                <w:sz w:val="22"/>
                <w:szCs w:val="22"/>
                <w:vertAlign w:val="subscript"/>
                <w:lang w:val="en-US"/>
              </w:rPr>
              <w:t>max</w:t>
            </w:r>
            <w:r w:rsidRPr="00197228">
              <w:rPr>
                <w:sz w:val="22"/>
                <w:szCs w:val="22"/>
              </w:rPr>
              <w:t>. Н/м</w:t>
            </w:r>
            <w:proofErr w:type="gramStart"/>
            <w:r w:rsidRPr="00197228">
              <w:rPr>
                <w:sz w:val="22"/>
                <w:szCs w:val="22"/>
                <w:vertAlign w:val="superscript"/>
              </w:rPr>
              <w:t>2</w:t>
            </w:r>
            <w:proofErr w:type="gramEnd"/>
          </w:p>
        </w:tc>
        <w:tc>
          <w:tcPr>
            <w:tcW w:w="4553" w:type="dxa"/>
          </w:tcPr>
          <w:p w:rsidR="00F34C5A" w:rsidRPr="00197228" w:rsidRDefault="00F34C5A" w:rsidP="00D904E3">
            <w:pPr>
              <w:jc w:val="center"/>
              <w:rPr>
                <w:lang w:val="kk-KZ"/>
              </w:rPr>
            </w:pPr>
            <w:r w:rsidRPr="00197228">
              <w:rPr>
                <w:sz w:val="22"/>
                <w:szCs w:val="22"/>
                <w:lang w:val="kk-KZ"/>
              </w:rPr>
              <w:t>Желдеткіш түрі</w:t>
            </w:r>
          </w:p>
        </w:tc>
      </w:tr>
      <w:tr w:rsidR="00F34C5A" w:rsidRPr="00197228" w:rsidTr="00D904E3">
        <w:tc>
          <w:tcPr>
            <w:tcW w:w="5095" w:type="dxa"/>
          </w:tcPr>
          <w:p w:rsidR="00F34C5A" w:rsidRPr="00197228" w:rsidRDefault="00F34C5A" w:rsidP="00D904E3">
            <w:pPr>
              <w:jc w:val="both"/>
              <w:rPr>
                <w:lang w:val="kk-KZ"/>
              </w:rPr>
            </w:pPr>
            <w:r w:rsidRPr="00197228">
              <w:rPr>
                <w:sz w:val="22"/>
                <w:szCs w:val="22"/>
              </w:rPr>
              <w:t>1000 – 1200</w:t>
            </w:r>
            <w:r w:rsidRPr="00197228">
              <w:rPr>
                <w:sz w:val="22"/>
                <w:szCs w:val="22"/>
                <w:lang w:val="kk-KZ"/>
              </w:rPr>
              <w:t xml:space="preserve"> дейін</w:t>
            </w:r>
          </w:p>
        </w:tc>
        <w:tc>
          <w:tcPr>
            <w:tcW w:w="4553" w:type="dxa"/>
          </w:tcPr>
          <w:p w:rsidR="00F34C5A" w:rsidRPr="00197228" w:rsidRDefault="00F34C5A" w:rsidP="00D904E3">
            <w:r w:rsidRPr="00197228">
              <w:rPr>
                <w:sz w:val="22"/>
                <w:szCs w:val="22"/>
              </w:rPr>
              <w:t>ВОД</w:t>
            </w:r>
          </w:p>
        </w:tc>
      </w:tr>
      <w:tr w:rsidR="00F34C5A" w:rsidRPr="00197228" w:rsidTr="00D904E3">
        <w:tc>
          <w:tcPr>
            <w:tcW w:w="5095" w:type="dxa"/>
          </w:tcPr>
          <w:p w:rsidR="00F34C5A" w:rsidRPr="00197228" w:rsidRDefault="00F34C5A" w:rsidP="00D904E3">
            <w:pPr>
              <w:jc w:val="both"/>
            </w:pPr>
            <w:r w:rsidRPr="00197228">
              <w:rPr>
                <w:sz w:val="22"/>
                <w:szCs w:val="22"/>
              </w:rPr>
              <w:t>1200 - 3000</w:t>
            </w:r>
          </w:p>
        </w:tc>
        <w:tc>
          <w:tcPr>
            <w:tcW w:w="4553" w:type="dxa"/>
          </w:tcPr>
          <w:p w:rsidR="00F34C5A" w:rsidRPr="00197228" w:rsidRDefault="00F34C5A" w:rsidP="00D904E3">
            <w:r w:rsidRPr="00197228">
              <w:rPr>
                <w:sz w:val="22"/>
                <w:szCs w:val="22"/>
              </w:rPr>
              <w:t>ВОД,</w:t>
            </w:r>
            <w:r w:rsidRPr="00197228">
              <w:rPr>
                <w:sz w:val="22"/>
                <w:szCs w:val="22"/>
                <w:lang w:val="kk-KZ"/>
              </w:rPr>
              <w:t xml:space="preserve"> </w:t>
            </w:r>
            <w:r w:rsidRPr="00197228">
              <w:rPr>
                <w:sz w:val="22"/>
                <w:szCs w:val="22"/>
              </w:rPr>
              <w:t>ВЦ,</w:t>
            </w:r>
            <w:r w:rsidRPr="00197228">
              <w:rPr>
                <w:sz w:val="22"/>
                <w:szCs w:val="22"/>
                <w:lang w:val="kk-KZ"/>
              </w:rPr>
              <w:t xml:space="preserve"> </w:t>
            </w:r>
            <w:r w:rsidRPr="00197228">
              <w:rPr>
                <w:sz w:val="22"/>
                <w:szCs w:val="22"/>
              </w:rPr>
              <w:t>ВЦД</w:t>
            </w:r>
          </w:p>
        </w:tc>
      </w:tr>
      <w:tr w:rsidR="00F34C5A" w:rsidRPr="00197228" w:rsidTr="00D904E3">
        <w:tc>
          <w:tcPr>
            <w:tcW w:w="5095" w:type="dxa"/>
          </w:tcPr>
          <w:p w:rsidR="00F34C5A" w:rsidRPr="00197228" w:rsidRDefault="00F34C5A" w:rsidP="00D904E3">
            <w:pPr>
              <w:jc w:val="both"/>
              <w:rPr>
                <w:lang w:val="kk-KZ"/>
              </w:rPr>
            </w:pPr>
            <w:r w:rsidRPr="00197228">
              <w:rPr>
                <w:sz w:val="22"/>
                <w:szCs w:val="22"/>
              </w:rPr>
              <w:t>3000</w:t>
            </w:r>
            <w:r w:rsidRPr="00197228">
              <w:rPr>
                <w:sz w:val="22"/>
                <w:szCs w:val="22"/>
                <w:lang w:val="kk-KZ"/>
              </w:rPr>
              <w:t xml:space="preserve"> артық</w:t>
            </w:r>
          </w:p>
        </w:tc>
        <w:tc>
          <w:tcPr>
            <w:tcW w:w="4553" w:type="dxa"/>
          </w:tcPr>
          <w:p w:rsidR="00F34C5A" w:rsidRPr="00197228" w:rsidRDefault="00F34C5A" w:rsidP="00D904E3">
            <w:r w:rsidRPr="00197228">
              <w:rPr>
                <w:sz w:val="22"/>
                <w:szCs w:val="22"/>
              </w:rPr>
              <w:t>ВЦ, ВЦД</w:t>
            </w:r>
          </w:p>
        </w:tc>
      </w:tr>
    </w:tbl>
    <w:p w:rsidR="00AD0865" w:rsidRPr="00AD0865" w:rsidRDefault="00AD0865" w:rsidP="00AD0865">
      <w:pPr>
        <w:ind w:firstLine="567"/>
        <w:jc w:val="both"/>
        <w:rPr>
          <w:sz w:val="22"/>
          <w:szCs w:val="22"/>
          <w:lang w:val="kk-KZ"/>
        </w:rPr>
      </w:pPr>
      <w:r w:rsidRPr="00197228">
        <w:rPr>
          <w:sz w:val="22"/>
          <w:szCs w:val="22"/>
          <w:lang w:val="kk-KZ"/>
        </w:rPr>
        <w:t xml:space="preserve">Желдеткіштерді таңдау желдеткіштер сипаттамасының кестесіне сәйкес немесе өнеркәсіптік қолдану облысының ортақ графигінің көмегімен орындалады </w:t>
      </w:r>
      <w:r>
        <w:rPr>
          <w:sz w:val="22"/>
          <w:szCs w:val="22"/>
          <w:lang w:val="kk-KZ"/>
        </w:rPr>
        <w:t xml:space="preserve">5.1 және 5.2 графиктер </w:t>
      </w:r>
      <w:r w:rsidRPr="00AD0865">
        <w:rPr>
          <w:sz w:val="22"/>
          <w:szCs w:val="22"/>
          <w:lang w:val="kk-KZ"/>
        </w:rPr>
        <w:t>/3,</w:t>
      </w:r>
      <w:r w:rsidRPr="00197228">
        <w:rPr>
          <w:sz w:val="22"/>
          <w:szCs w:val="22"/>
          <w:lang w:val="kk-KZ"/>
        </w:rPr>
        <w:t xml:space="preserve"> </w:t>
      </w:r>
      <w:r w:rsidRPr="00AD0865">
        <w:rPr>
          <w:sz w:val="22"/>
          <w:szCs w:val="22"/>
          <w:lang w:val="kk-KZ"/>
        </w:rPr>
        <w:t>4/.</w:t>
      </w:r>
    </w:p>
    <w:p w:rsidR="00AD0865" w:rsidRDefault="00AD0865" w:rsidP="00AD0865">
      <w:pPr>
        <w:pStyle w:val="3"/>
        <w:ind w:firstLine="567"/>
        <w:jc w:val="both"/>
        <w:rPr>
          <w:sz w:val="22"/>
          <w:szCs w:val="22"/>
          <w:lang w:val="kk-KZ"/>
        </w:rPr>
      </w:pPr>
      <w:r w:rsidRPr="00197228">
        <w:rPr>
          <w:sz w:val="22"/>
          <w:szCs w:val="22"/>
          <w:lang w:val="kk-KZ"/>
        </w:rPr>
        <w:t>Желдеткіштің жұмыс режімдерін анықтау үшін таңдап алынған желдеткіштің сипаттамалары және желі сипаттамасы ортақ бір графикке салынады.</w:t>
      </w:r>
    </w:p>
    <w:p w:rsidR="00F34C5A" w:rsidRPr="00AD0865" w:rsidRDefault="00F34C5A" w:rsidP="00AD0865">
      <w:pPr>
        <w:pStyle w:val="3"/>
        <w:ind w:firstLine="567"/>
        <w:jc w:val="both"/>
        <w:rPr>
          <w:sz w:val="22"/>
          <w:szCs w:val="22"/>
          <w:lang w:val="kk-KZ"/>
        </w:rPr>
      </w:pPr>
      <w:r w:rsidRPr="00197228">
        <w:rPr>
          <w:sz w:val="22"/>
          <w:szCs w:val="22"/>
          <w:lang w:val="kk-KZ"/>
        </w:rPr>
        <w:t>Желі сипаттамасын салу үшін келесі формулаларды пайдалануға болады.</w:t>
      </w:r>
    </w:p>
    <w:p w:rsidR="00F34C5A" w:rsidRPr="00197228" w:rsidRDefault="00F34C5A" w:rsidP="00F34C5A">
      <w:pPr>
        <w:pStyle w:val="3"/>
        <w:rPr>
          <w:sz w:val="22"/>
          <w:szCs w:val="22"/>
        </w:rPr>
      </w:pPr>
      <w:r w:rsidRPr="00AD0865">
        <w:rPr>
          <w:sz w:val="22"/>
          <w:szCs w:val="22"/>
          <w:lang w:val="kk-KZ"/>
        </w:rPr>
        <w:lastRenderedPageBreak/>
        <w:tab/>
      </w:r>
      <w:r w:rsidRPr="00AD0865">
        <w:rPr>
          <w:sz w:val="22"/>
          <w:szCs w:val="22"/>
          <w:lang w:val="kk-KZ"/>
        </w:rPr>
        <w:tab/>
      </w:r>
      <w:r w:rsidRPr="00AD0865">
        <w:rPr>
          <w:sz w:val="22"/>
          <w:szCs w:val="22"/>
          <w:lang w:val="kk-KZ"/>
        </w:rPr>
        <w:tab/>
      </w:r>
      <w:r w:rsidRPr="00AD0865">
        <w:rPr>
          <w:sz w:val="22"/>
          <w:szCs w:val="22"/>
          <w:lang w:val="kk-KZ"/>
        </w:rPr>
        <w:tab/>
      </w:r>
      <w:r w:rsidRPr="00AD0865">
        <w:rPr>
          <w:sz w:val="22"/>
          <w:szCs w:val="22"/>
          <w:lang w:val="kk-KZ"/>
        </w:rPr>
        <w:tab/>
      </w:r>
      <w:r w:rsidRPr="00197228">
        <w:rPr>
          <w:position w:val="-42"/>
          <w:sz w:val="22"/>
          <w:szCs w:val="22"/>
        </w:rPr>
        <w:object w:dxaOrig="2340" w:dyaOrig="999">
          <v:shape id="_x0000_i1028" type="#_x0000_t75" style="width:117pt;height:50.55pt" o:ole="">
            <v:imagedata r:id="rId13" o:title=""/>
          </v:shape>
          <o:OLEObject Type="Embed" ProgID="Equation.3" ShapeID="_x0000_i1028" DrawAspect="Content" ObjectID="_1425967334" r:id="rId14"/>
        </w:object>
      </w:r>
      <w:r w:rsidRPr="00197228">
        <w:rPr>
          <w:sz w:val="22"/>
          <w:szCs w:val="22"/>
        </w:rPr>
        <w:tab/>
      </w:r>
      <w:r w:rsidRPr="00197228">
        <w:rPr>
          <w:sz w:val="22"/>
          <w:szCs w:val="22"/>
        </w:rPr>
        <w:tab/>
      </w:r>
      <w:r w:rsidRPr="00197228">
        <w:rPr>
          <w:sz w:val="22"/>
          <w:szCs w:val="22"/>
        </w:rPr>
        <w:tab/>
      </w:r>
      <w:r w:rsidRPr="00197228">
        <w:rPr>
          <w:sz w:val="22"/>
          <w:szCs w:val="22"/>
        </w:rPr>
        <w:tab/>
        <w:t xml:space="preserve">       (</w:t>
      </w:r>
      <w:r w:rsidR="00B32C92" w:rsidRPr="00197228">
        <w:rPr>
          <w:sz w:val="22"/>
          <w:szCs w:val="22"/>
          <w:lang w:val="kk-KZ"/>
        </w:rPr>
        <w:t>4</w:t>
      </w:r>
      <w:r w:rsidRPr="00197228">
        <w:rPr>
          <w:sz w:val="22"/>
          <w:szCs w:val="22"/>
        </w:rPr>
        <w:t>.6)</w:t>
      </w:r>
    </w:p>
    <w:p w:rsidR="00F34C5A" w:rsidRPr="00197228" w:rsidRDefault="00F34C5A" w:rsidP="00F34C5A">
      <w:pPr>
        <w:pStyle w:val="3"/>
        <w:rPr>
          <w:sz w:val="22"/>
          <w:szCs w:val="22"/>
        </w:rPr>
      </w:pPr>
      <w:r w:rsidRPr="00197228">
        <w:rPr>
          <w:sz w:val="22"/>
          <w:szCs w:val="22"/>
        </w:rPr>
        <w:tab/>
      </w:r>
      <w:r w:rsidRPr="00197228">
        <w:rPr>
          <w:sz w:val="22"/>
          <w:szCs w:val="22"/>
        </w:rPr>
        <w:tab/>
      </w:r>
      <w:r w:rsidRPr="00197228">
        <w:rPr>
          <w:sz w:val="22"/>
          <w:szCs w:val="22"/>
        </w:rPr>
        <w:tab/>
      </w:r>
      <w:r w:rsidRPr="00197228">
        <w:rPr>
          <w:sz w:val="22"/>
          <w:szCs w:val="22"/>
        </w:rPr>
        <w:tab/>
      </w:r>
      <w:r w:rsidRPr="00197228">
        <w:rPr>
          <w:sz w:val="22"/>
          <w:szCs w:val="22"/>
        </w:rPr>
        <w:tab/>
      </w:r>
      <w:r w:rsidRPr="00197228">
        <w:rPr>
          <w:position w:val="-44"/>
          <w:sz w:val="22"/>
          <w:szCs w:val="22"/>
        </w:rPr>
        <w:object w:dxaOrig="2400" w:dyaOrig="1020">
          <v:shape id="_x0000_i1029" type="#_x0000_t75" style="width:120.45pt;height:51.25pt" o:ole="">
            <v:imagedata r:id="rId15" o:title=""/>
          </v:shape>
          <o:OLEObject Type="Embed" ProgID="Equation.3" ShapeID="_x0000_i1029" DrawAspect="Content" ObjectID="_1425967335" r:id="rId16"/>
        </w:object>
      </w:r>
      <w:r w:rsidRPr="00197228">
        <w:rPr>
          <w:sz w:val="22"/>
          <w:szCs w:val="22"/>
        </w:rPr>
        <w:tab/>
      </w:r>
      <w:r w:rsidRPr="00197228">
        <w:rPr>
          <w:sz w:val="22"/>
          <w:szCs w:val="22"/>
        </w:rPr>
        <w:tab/>
      </w:r>
      <w:r w:rsidRPr="00197228">
        <w:rPr>
          <w:sz w:val="22"/>
          <w:szCs w:val="22"/>
        </w:rPr>
        <w:tab/>
      </w:r>
      <w:r w:rsidRPr="00197228">
        <w:rPr>
          <w:sz w:val="22"/>
          <w:szCs w:val="22"/>
        </w:rPr>
        <w:tab/>
        <w:t xml:space="preserve">     (</w:t>
      </w:r>
      <w:r w:rsidR="00B32C92" w:rsidRPr="00197228">
        <w:rPr>
          <w:sz w:val="22"/>
          <w:szCs w:val="22"/>
          <w:lang w:val="kk-KZ"/>
        </w:rPr>
        <w:t>4</w:t>
      </w:r>
      <w:r w:rsidRPr="00197228">
        <w:rPr>
          <w:sz w:val="22"/>
          <w:szCs w:val="22"/>
        </w:rPr>
        <w:t>.7)</w:t>
      </w:r>
    </w:p>
    <w:p w:rsidR="00F34C5A" w:rsidRPr="00197228" w:rsidRDefault="00F34C5A" w:rsidP="00F34C5A">
      <w:pPr>
        <w:pStyle w:val="3"/>
        <w:ind w:firstLine="720"/>
        <w:jc w:val="both"/>
        <w:rPr>
          <w:sz w:val="22"/>
          <w:szCs w:val="22"/>
        </w:rPr>
      </w:pPr>
      <w:r w:rsidRPr="00197228">
        <w:rPr>
          <w:sz w:val="22"/>
          <w:szCs w:val="22"/>
          <w:lang w:val="en-US"/>
        </w:rPr>
        <w:t>Q</w:t>
      </w:r>
      <w:r w:rsidRPr="00197228">
        <w:rPr>
          <w:sz w:val="22"/>
          <w:szCs w:val="22"/>
          <w:lang w:val="kk-KZ"/>
        </w:rPr>
        <w:t xml:space="preserve"> мәндерін </w:t>
      </w:r>
      <w:r w:rsidRPr="00197228">
        <w:rPr>
          <w:sz w:val="22"/>
          <w:szCs w:val="22"/>
        </w:rPr>
        <w:t xml:space="preserve">0 </w:t>
      </w:r>
      <w:proofErr w:type="spellStart"/>
      <w:r w:rsidRPr="00197228">
        <w:rPr>
          <w:sz w:val="22"/>
          <w:szCs w:val="22"/>
        </w:rPr>
        <w:t>д</w:t>
      </w:r>
      <w:proofErr w:type="spellEnd"/>
      <w:r w:rsidRPr="00197228">
        <w:rPr>
          <w:sz w:val="22"/>
          <w:szCs w:val="22"/>
          <w:lang w:val="kk-KZ"/>
        </w:rPr>
        <w:t>ен</w:t>
      </w:r>
      <w:r w:rsidRPr="00197228">
        <w:rPr>
          <w:sz w:val="22"/>
          <w:szCs w:val="22"/>
        </w:rPr>
        <w:t xml:space="preserve"> 1</w:t>
      </w:r>
      <w:proofErr w:type="gramStart"/>
      <w:r w:rsidRPr="00197228">
        <w:rPr>
          <w:sz w:val="22"/>
          <w:szCs w:val="22"/>
        </w:rPr>
        <w:t>,25</w:t>
      </w:r>
      <w:proofErr w:type="gramEnd"/>
      <w:r w:rsidRPr="00197228">
        <w:rPr>
          <w:sz w:val="22"/>
          <w:szCs w:val="22"/>
        </w:rPr>
        <w:t xml:space="preserve"> </w:t>
      </w:r>
      <w:r w:rsidRPr="00197228">
        <w:rPr>
          <w:sz w:val="22"/>
          <w:szCs w:val="22"/>
          <w:lang w:val="en-US"/>
        </w:rPr>
        <w:t>Q</w:t>
      </w:r>
      <w:r w:rsidRPr="00197228">
        <w:rPr>
          <w:sz w:val="22"/>
          <w:szCs w:val="22"/>
          <w:vertAlign w:val="subscript"/>
        </w:rPr>
        <w:t>В</w:t>
      </w:r>
      <w:r w:rsidRPr="00197228">
        <w:rPr>
          <w:sz w:val="22"/>
          <w:szCs w:val="22"/>
          <w:lang w:val="kk-KZ"/>
        </w:rPr>
        <w:t xml:space="preserve"> деп алып </w:t>
      </w:r>
      <w:r w:rsidRPr="00197228">
        <w:rPr>
          <w:sz w:val="22"/>
          <w:szCs w:val="22"/>
        </w:rPr>
        <w:t>Н</w:t>
      </w:r>
      <w:r w:rsidRPr="00197228">
        <w:rPr>
          <w:sz w:val="22"/>
          <w:szCs w:val="22"/>
          <w:vertAlign w:val="subscript"/>
        </w:rPr>
        <w:t>МАХ</w:t>
      </w:r>
      <w:r w:rsidRPr="00197228">
        <w:rPr>
          <w:sz w:val="22"/>
          <w:szCs w:val="22"/>
        </w:rPr>
        <w:t xml:space="preserve"> </w:t>
      </w:r>
      <w:r w:rsidRPr="00197228">
        <w:rPr>
          <w:sz w:val="22"/>
          <w:szCs w:val="22"/>
          <w:lang w:val="kk-KZ"/>
        </w:rPr>
        <w:t>мен</w:t>
      </w:r>
      <w:r w:rsidRPr="00197228">
        <w:rPr>
          <w:sz w:val="22"/>
          <w:szCs w:val="22"/>
        </w:rPr>
        <w:t xml:space="preserve"> Н</w:t>
      </w:r>
      <w:r w:rsidRPr="00197228">
        <w:rPr>
          <w:sz w:val="22"/>
          <w:szCs w:val="22"/>
          <w:vertAlign w:val="subscript"/>
          <w:lang w:val="en-US"/>
        </w:rPr>
        <w:t>MIN</w:t>
      </w:r>
      <w:r w:rsidRPr="00197228">
        <w:rPr>
          <w:sz w:val="22"/>
          <w:szCs w:val="22"/>
        </w:rPr>
        <w:t xml:space="preserve"> </w:t>
      </w:r>
      <w:r w:rsidRPr="00197228">
        <w:rPr>
          <w:sz w:val="22"/>
          <w:szCs w:val="22"/>
          <w:lang w:val="kk-KZ"/>
        </w:rPr>
        <w:t xml:space="preserve">мәндерін есептейміз және сол мәндер бойынша </w:t>
      </w:r>
      <w:r w:rsidRPr="00197228">
        <w:rPr>
          <w:sz w:val="22"/>
          <w:szCs w:val="22"/>
        </w:rPr>
        <w:t>А</w:t>
      </w:r>
      <w:r w:rsidRPr="00197228">
        <w:rPr>
          <w:sz w:val="22"/>
          <w:szCs w:val="22"/>
          <w:vertAlign w:val="subscript"/>
        </w:rPr>
        <w:t>МАХ</w:t>
      </w:r>
      <w:r w:rsidRPr="00197228">
        <w:rPr>
          <w:sz w:val="22"/>
          <w:szCs w:val="22"/>
        </w:rPr>
        <w:t xml:space="preserve"> </w:t>
      </w:r>
      <w:r w:rsidRPr="00197228">
        <w:rPr>
          <w:sz w:val="22"/>
          <w:szCs w:val="22"/>
          <w:lang w:val="kk-KZ"/>
        </w:rPr>
        <w:t xml:space="preserve">мен </w:t>
      </w:r>
      <w:r w:rsidRPr="00197228">
        <w:rPr>
          <w:sz w:val="22"/>
          <w:szCs w:val="22"/>
        </w:rPr>
        <w:t>А</w:t>
      </w:r>
      <w:r w:rsidRPr="00197228">
        <w:rPr>
          <w:sz w:val="22"/>
          <w:szCs w:val="22"/>
          <w:vertAlign w:val="subscript"/>
          <w:lang w:val="en-US"/>
        </w:rPr>
        <w:t>MIN</w:t>
      </w:r>
      <w:r w:rsidRPr="00197228">
        <w:rPr>
          <w:sz w:val="22"/>
          <w:szCs w:val="22"/>
        </w:rPr>
        <w:t xml:space="preserve"> </w:t>
      </w:r>
      <w:r w:rsidRPr="00197228">
        <w:rPr>
          <w:sz w:val="22"/>
          <w:szCs w:val="22"/>
          <w:lang w:val="kk-KZ"/>
        </w:rPr>
        <w:t xml:space="preserve">үшін желі сипаттамасын саламыз </w:t>
      </w:r>
      <w:r w:rsidRPr="00197228">
        <w:rPr>
          <w:sz w:val="22"/>
          <w:szCs w:val="22"/>
        </w:rPr>
        <w:t>(</w:t>
      </w:r>
      <w:proofErr w:type="spellStart"/>
      <w:r w:rsidRPr="00197228">
        <w:rPr>
          <w:sz w:val="22"/>
          <w:szCs w:val="22"/>
        </w:rPr>
        <w:t>кесте</w:t>
      </w:r>
      <w:proofErr w:type="spellEnd"/>
      <w:r w:rsidRPr="00197228">
        <w:rPr>
          <w:sz w:val="22"/>
          <w:szCs w:val="22"/>
        </w:rPr>
        <w:t xml:space="preserve"> 1.3).</w:t>
      </w:r>
    </w:p>
    <w:p w:rsidR="00F34C5A" w:rsidRPr="00197228" w:rsidRDefault="00F34C5A" w:rsidP="00F34C5A">
      <w:pPr>
        <w:ind w:firstLine="708"/>
        <w:jc w:val="both"/>
        <w:rPr>
          <w:sz w:val="22"/>
          <w:szCs w:val="22"/>
          <w:lang w:val="kk-KZ"/>
        </w:rPr>
      </w:pPr>
      <w:proofErr w:type="gramStart"/>
      <w:r w:rsidRPr="00197228">
        <w:rPr>
          <w:sz w:val="22"/>
          <w:szCs w:val="22"/>
          <w:lang w:val="en-US"/>
        </w:rPr>
        <w:t>Q</w:t>
      </w:r>
      <w:r w:rsidRPr="00197228">
        <w:rPr>
          <w:sz w:val="22"/>
          <w:szCs w:val="22"/>
          <w:vertAlign w:val="subscript"/>
        </w:rPr>
        <w:t>В</w:t>
      </w:r>
      <w:r w:rsidRPr="00197228">
        <w:rPr>
          <w:sz w:val="22"/>
          <w:szCs w:val="22"/>
        </w:rPr>
        <w:t xml:space="preserve"> </w:t>
      </w:r>
      <w:r w:rsidRPr="00197228">
        <w:rPr>
          <w:sz w:val="22"/>
          <w:szCs w:val="22"/>
          <w:lang w:val="kk-KZ"/>
        </w:rPr>
        <w:t>мәндерінің желдету желісінің қисығымен қиылысу нүктелері жұмыс көрсеткіштері болып табылады.</w:t>
      </w:r>
      <w:proofErr w:type="gramEnd"/>
    </w:p>
    <w:p w:rsidR="00F34C5A" w:rsidRPr="00197228" w:rsidRDefault="00F34C5A" w:rsidP="00F34C5A">
      <w:pPr>
        <w:pStyle w:val="a3"/>
        <w:jc w:val="both"/>
        <w:rPr>
          <w:b w:val="0"/>
          <w:sz w:val="22"/>
          <w:szCs w:val="22"/>
          <w:lang w:val="kk-KZ"/>
        </w:rPr>
      </w:pPr>
      <w:r w:rsidRPr="00197228">
        <w:rPr>
          <w:b w:val="0"/>
          <w:sz w:val="22"/>
          <w:szCs w:val="22"/>
          <w:lang w:val="kk-KZ"/>
        </w:rPr>
        <w:t>Кесте</w:t>
      </w:r>
      <w:r w:rsidRPr="00197228">
        <w:rPr>
          <w:b w:val="0"/>
          <w:sz w:val="22"/>
          <w:szCs w:val="22"/>
        </w:rPr>
        <w:t xml:space="preserve"> </w:t>
      </w:r>
      <w:r w:rsidR="00B32C92" w:rsidRPr="00197228">
        <w:rPr>
          <w:b w:val="0"/>
          <w:sz w:val="22"/>
          <w:szCs w:val="22"/>
          <w:lang w:val="kk-KZ"/>
        </w:rPr>
        <w:t>4</w:t>
      </w:r>
      <w:r w:rsidRPr="00197228">
        <w:rPr>
          <w:b w:val="0"/>
          <w:sz w:val="22"/>
          <w:szCs w:val="22"/>
        </w:rPr>
        <w:t xml:space="preserve">.3 – </w:t>
      </w:r>
      <w:r w:rsidRPr="00197228">
        <w:rPr>
          <w:b w:val="0"/>
          <w:sz w:val="22"/>
          <w:szCs w:val="22"/>
          <w:lang w:val="kk-KZ"/>
        </w:rPr>
        <w:t>Желдеткіш желінің сипаттамалары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51"/>
        <w:gridCol w:w="1772"/>
        <w:gridCol w:w="1758"/>
        <w:gridCol w:w="1762"/>
        <w:gridCol w:w="1762"/>
        <w:gridCol w:w="1758"/>
      </w:tblGrid>
      <w:tr w:rsidR="00F34C5A" w:rsidRPr="00197228" w:rsidTr="00197228">
        <w:tc>
          <w:tcPr>
            <w:tcW w:w="829" w:type="pct"/>
          </w:tcPr>
          <w:p w:rsidR="00F34C5A" w:rsidRPr="00197228" w:rsidRDefault="00F34C5A" w:rsidP="00D904E3">
            <w:pPr>
              <w:pStyle w:val="a3"/>
              <w:jc w:val="both"/>
              <w:rPr>
                <w:b w:val="0"/>
                <w:sz w:val="22"/>
                <w:szCs w:val="22"/>
              </w:rPr>
            </w:pPr>
            <w:proofErr w:type="spellStart"/>
            <w:r w:rsidRPr="00197228">
              <w:rPr>
                <w:b w:val="0"/>
                <w:sz w:val="22"/>
                <w:szCs w:val="22"/>
              </w:rPr>
              <w:t>Көрсеткіштер</w:t>
            </w:r>
            <w:proofErr w:type="spellEnd"/>
          </w:p>
        </w:tc>
        <w:tc>
          <w:tcPr>
            <w:tcW w:w="839" w:type="pct"/>
          </w:tcPr>
          <w:p w:rsidR="00F34C5A" w:rsidRPr="00197228" w:rsidRDefault="00F34C5A" w:rsidP="00D904E3">
            <w:pPr>
              <w:pStyle w:val="a3"/>
              <w:rPr>
                <w:b w:val="0"/>
                <w:sz w:val="22"/>
                <w:szCs w:val="22"/>
              </w:rPr>
            </w:pPr>
            <w:r w:rsidRPr="00197228">
              <w:rPr>
                <w:b w:val="0"/>
                <w:sz w:val="22"/>
                <w:szCs w:val="22"/>
              </w:rPr>
              <w:t>0,25</w:t>
            </w:r>
            <w:r w:rsidRPr="00197228">
              <w:rPr>
                <w:b w:val="0"/>
                <w:sz w:val="22"/>
                <w:szCs w:val="22"/>
                <w:lang w:val="en-US"/>
              </w:rPr>
              <w:t xml:space="preserve"> Q</w:t>
            </w:r>
            <w:r w:rsidRPr="00197228">
              <w:rPr>
                <w:b w:val="0"/>
                <w:sz w:val="22"/>
                <w:szCs w:val="22"/>
                <w:vertAlign w:val="subscript"/>
                <w:lang w:val="en-US"/>
              </w:rPr>
              <w:t>B</w:t>
            </w:r>
          </w:p>
        </w:tc>
        <w:tc>
          <w:tcPr>
            <w:tcW w:w="832" w:type="pct"/>
          </w:tcPr>
          <w:p w:rsidR="00F34C5A" w:rsidRPr="00197228" w:rsidRDefault="00F34C5A" w:rsidP="00D904E3">
            <w:pPr>
              <w:pStyle w:val="a3"/>
              <w:rPr>
                <w:b w:val="0"/>
                <w:sz w:val="22"/>
                <w:szCs w:val="22"/>
              </w:rPr>
            </w:pPr>
            <w:r w:rsidRPr="00197228">
              <w:rPr>
                <w:b w:val="0"/>
                <w:sz w:val="22"/>
                <w:szCs w:val="22"/>
              </w:rPr>
              <w:t xml:space="preserve">0,5 </w:t>
            </w:r>
            <w:r w:rsidRPr="00197228">
              <w:rPr>
                <w:b w:val="0"/>
                <w:sz w:val="22"/>
                <w:szCs w:val="22"/>
                <w:lang w:val="en-US"/>
              </w:rPr>
              <w:t>Q</w:t>
            </w:r>
            <w:r w:rsidRPr="00197228">
              <w:rPr>
                <w:b w:val="0"/>
                <w:sz w:val="22"/>
                <w:szCs w:val="22"/>
                <w:vertAlign w:val="subscript"/>
                <w:lang w:val="en-US"/>
              </w:rPr>
              <w:t>B</w:t>
            </w:r>
          </w:p>
        </w:tc>
        <w:tc>
          <w:tcPr>
            <w:tcW w:w="834" w:type="pct"/>
          </w:tcPr>
          <w:p w:rsidR="00F34C5A" w:rsidRPr="00197228" w:rsidRDefault="00F34C5A" w:rsidP="00D904E3">
            <w:pPr>
              <w:pStyle w:val="a3"/>
              <w:rPr>
                <w:b w:val="0"/>
                <w:sz w:val="22"/>
                <w:szCs w:val="22"/>
              </w:rPr>
            </w:pPr>
            <w:r w:rsidRPr="00197228">
              <w:rPr>
                <w:b w:val="0"/>
                <w:sz w:val="22"/>
                <w:szCs w:val="22"/>
              </w:rPr>
              <w:t xml:space="preserve">0,75 </w:t>
            </w:r>
            <w:r w:rsidRPr="00197228">
              <w:rPr>
                <w:b w:val="0"/>
                <w:sz w:val="22"/>
                <w:szCs w:val="22"/>
                <w:lang w:val="en-US"/>
              </w:rPr>
              <w:t>Q</w:t>
            </w:r>
            <w:r w:rsidRPr="00197228">
              <w:rPr>
                <w:b w:val="0"/>
                <w:sz w:val="22"/>
                <w:szCs w:val="22"/>
                <w:vertAlign w:val="subscript"/>
                <w:lang w:val="en-US"/>
              </w:rPr>
              <w:t>B</w:t>
            </w:r>
          </w:p>
        </w:tc>
        <w:tc>
          <w:tcPr>
            <w:tcW w:w="834" w:type="pct"/>
          </w:tcPr>
          <w:p w:rsidR="00F34C5A" w:rsidRPr="00197228" w:rsidRDefault="00F34C5A" w:rsidP="00D904E3">
            <w:pPr>
              <w:pStyle w:val="a3"/>
              <w:rPr>
                <w:b w:val="0"/>
                <w:sz w:val="22"/>
                <w:szCs w:val="22"/>
              </w:rPr>
            </w:pPr>
            <w:r w:rsidRPr="00197228">
              <w:rPr>
                <w:b w:val="0"/>
                <w:sz w:val="22"/>
                <w:szCs w:val="22"/>
                <w:lang w:val="en-US"/>
              </w:rPr>
              <w:t>Q</w:t>
            </w:r>
            <w:r w:rsidRPr="00197228">
              <w:rPr>
                <w:b w:val="0"/>
                <w:sz w:val="22"/>
                <w:szCs w:val="22"/>
                <w:vertAlign w:val="subscript"/>
                <w:lang w:val="en-US"/>
              </w:rPr>
              <w:t>B</w:t>
            </w:r>
          </w:p>
        </w:tc>
        <w:tc>
          <w:tcPr>
            <w:tcW w:w="833" w:type="pct"/>
          </w:tcPr>
          <w:p w:rsidR="00F34C5A" w:rsidRPr="00197228" w:rsidRDefault="00F34C5A" w:rsidP="00D904E3">
            <w:pPr>
              <w:pStyle w:val="a3"/>
              <w:rPr>
                <w:b w:val="0"/>
                <w:sz w:val="22"/>
                <w:szCs w:val="22"/>
              </w:rPr>
            </w:pPr>
            <w:r w:rsidRPr="00197228">
              <w:rPr>
                <w:b w:val="0"/>
                <w:sz w:val="22"/>
                <w:szCs w:val="22"/>
              </w:rPr>
              <w:t xml:space="preserve">1,25 </w:t>
            </w:r>
            <w:r w:rsidRPr="00197228">
              <w:rPr>
                <w:b w:val="0"/>
                <w:sz w:val="22"/>
                <w:szCs w:val="22"/>
                <w:lang w:val="en-US"/>
              </w:rPr>
              <w:t>Q</w:t>
            </w:r>
            <w:r w:rsidRPr="00197228">
              <w:rPr>
                <w:b w:val="0"/>
                <w:sz w:val="22"/>
                <w:szCs w:val="22"/>
                <w:vertAlign w:val="subscript"/>
                <w:lang w:val="en-US"/>
              </w:rPr>
              <w:t>B</w:t>
            </w:r>
          </w:p>
        </w:tc>
      </w:tr>
      <w:tr w:rsidR="00F34C5A" w:rsidRPr="00197228" w:rsidTr="00197228">
        <w:tc>
          <w:tcPr>
            <w:tcW w:w="829" w:type="pct"/>
          </w:tcPr>
          <w:p w:rsidR="00F34C5A" w:rsidRPr="00197228" w:rsidRDefault="00F34C5A" w:rsidP="00D904E3">
            <w:pPr>
              <w:pStyle w:val="a3"/>
              <w:jc w:val="both"/>
              <w:rPr>
                <w:b w:val="0"/>
                <w:sz w:val="22"/>
                <w:szCs w:val="22"/>
              </w:rPr>
            </w:pPr>
            <w:r w:rsidRPr="00197228">
              <w:rPr>
                <w:b w:val="0"/>
                <w:sz w:val="22"/>
                <w:szCs w:val="22"/>
                <w:lang w:val="en-US"/>
              </w:rPr>
              <w:t>Q</w:t>
            </w:r>
            <w:r w:rsidRPr="00197228">
              <w:rPr>
                <w:b w:val="0"/>
                <w:sz w:val="22"/>
                <w:szCs w:val="22"/>
                <w:vertAlign w:val="subscript"/>
                <w:lang w:val="en-US"/>
              </w:rPr>
              <w:t>B</w:t>
            </w:r>
            <w:r w:rsidRPr="00197228">
              <w:rPr>
                <w:b w:val="0"/>
                <w:sz w:val="22"/>
                <w:szCs w:val="22"/>
              </w:rPr>
              <w:t>, м</w:t>
            </w:r>
            <w:r w:rsidRPr="00197228">
              <w:rPr>
                <w:b w:val="0"/>
                <w:sz w:val="22"/>
                <w:szCs w:val="22"/>
                <w:vertAlign w:val="superscript"/>
              </w:rPr>
              <w:t>3</w:t>
            </w:r>
            <w:r w:rsidRPr="00197228">
              <w:rPr>
                <w:b w:val="0"/>
                <w:sz w:val="22"/>
                <w:szCs w:val="22"/>
              </w:rPr>
              <w:t>/с</w:t>
            </w:r>
          </w:p>
        </w:tc>
        <w:tc>
          <w:tcPr>
            <w:tcW w:w="839" w:type="pct"/>
          </w:tcPr>
          <w:p w:rsidR="00F34C5A" w:rsidRPr="00197228" w:rsidRDefault="00F34C5A" w:rsidP="00D904E3">
            <w:pPr>
              <w:pStyle w:val="a3"/>
              <w:rPr>
                <w:b w:val="0"/>
                <w:sz w:val="22"/>
                <w:szCs w:val="22"/>
              </w:rPr>
            </w:pPr>
          </w:p>
        </w:tc>
        <w:tc>
          <w:tcPr>
            <w:tcW w:w="832" w:type="pct"/>
          </w:tcPr>
          <w:p w:rsidR="00F34C5A" w:rsidRPr="00197228" w:rsidRDefault="00F34C5A" w:rsidP="00D904E3">
            <w:pPr>
              <w:pStyle w:val="a3"/>
              <w:rPr>
                <w:b w:val="0"/>
                <w:sz w:val="22"/>
                <w:szCs w:val="22"/>
              </w:rPr>
            </w:pPr>
          </w:p>
        </w:tc>
        <w:tc>
          <w:tcPr>
            <w:tcW w:w="834" w:type="pct"/>
          </w:tcPr>
          <w:p w:rsidR="00F34C5A" w:rsidRPr="00197228" w:rsidRDefault="00F34C5A" w:rsidP="00D904E3">
            <w:pPr>
              <w:pStyle w:val="a3"/>
              <w:rPr>
                <w:b w:val="0"/>
                <w:sz w:val="22"/>
                <w:szCs w:val="22"/>
              </w:rPr>
            </w:pPr>
          </w:p>
        </w:tc>
        <w:tc>
          <w:tcPr>
            <w:tcW w:w="834" w:type="pct"/>
          </w:tcPr>
          <w:p w:rsidR="00F34C5A" w:rsidRPr="00197228" w:rsidRDefault="00F34C5A" w:rsidP="00D904E3">
            <w:pPr>
              <w:pStyle w:val="a3"/>
              <w:rPr>
                <w:b w:val="0"/>
                <w:sz w:val="22"/>
                <w:szCs w:val="22"/>
              </w:rPr>
            </w:pPr>
          </w:p>
        </w:tc>
        <w:tc>
          <w:tcPr>
            <w:tcW w:w="833" w:type="pct"/>
          </w:tcPr>
          <w:p w:rsidR="00F34C5A" w:rsidRPr="00197228" w:rsidRDefault="00F34C5A" w:rsidP="00D904E3">
            <w:pPr>
              <w:pStyle w:val="a3"/>
              <w:rPr>
                <w:b w:val="0"/>
                <w:sz w:val="22"/>
                <w:szCs w:val="22"/>
              </w:rPr>
            </w:pPr>
          </w:p>
        </w:tc>
      </w:tr>
      <w:tr w:rsidR="00F34C5A" w:rsidRPr="00197228" w:rsidTr="00AD0865">
        <w:trPr>
          <w:trHeight w:val="241"/>
        </w:trPr>
        <w:tc>
          <w:tcPr>
            <w:tcW w:w="829" w:type="pct"/>
          </w:tcPr>
          <w:p w:rsidR="00F34C5A" w:rsidRPr="00197228" w:rsidRDefault="00F34C5A" w:rsidP="00D904E3">
            <w:pPr>
              <w:pStyle w:val="a3"/>
              <w:jc w:val="both"/>
              <w:rPr>
                <w:b w:val="0"/>
                <w:sz w:val="22"/>
                <w:szCs w:val="22"/>
              </w:rPr>
            </w:pPr>
            <w:proofErr w:type="gramStart"/>
            <w:r w:rsidRPr="00197228">
              <w:rPr>
                <w:b w:val="0"/>
                <w:sz w:val="22"/>
                <w:szCs w:val="22"/>
              </w:rPr>
              <w:t>Н</w:t>
            </w:r>
            <w:proofErr w:type="gramEnd"/>
            <w:r w:rsidRPr="00197228">
              <w:rPr>
                <w:b w:val="0"/>
                <w:sz w:val="22"/>
                <w:szCs w:val="22"/>
                <w:vertAlign w:val="subscript"/>
                <w:lang w:val="en-US"/>
              </w:rPr>
              <w:t>MIN</w:t>
            </w:r>
            <w:r w:rsidRPr="00197228">
              <w:rPr>
                <w:b w:val="0"/>
                <w:sz w:val="22"/>
                <w:szCs w:val="22"/>
              </w:rPr>
              <w:t>, Па</w:t>
            </w:r>
          </w:p>
        </w:tc>
        <w:tc>
          <w:tcPr>
            <w:tcW w:w="839" w:type="pct"/>
          </w:tcPr>
          <w:p w:rsidR="00F34C5A" w:rsidRPr="00197228" w:rsidRDefault="00F34C5A" w:rsidP="00D904E3">
            <w:pPr>
              <w:pStyle w:val="a3"/>
              <w:rPr>
                <w:b w:val="0"/>
                <w:sz w:val="22"/>
                <w:szCs w:val="22"/>
              </w:rPr>
            </w:pPr>
          </w:p>
        </w:tc>
        <w:tc>
          <w:tcPr>
            <w:tcW w:w="832" w:type="pct"/>
          </w:tcPr>
          <w:p w:rsidR="00F34C5A" w:rsidRPr="00197228" w:rsidRDefault="00F34C5A" w:rsidP="00D904E3">
            <w:pPr>
              <w:pStyle w:val="a3"/>
              <w:rPr>
                <w:b w:val="0"/>
                <w:sz w:val="22"/>
                <w:szCs w:val="22"/>
              </w:rPr>
            </w:pPr>
          </w:p>
        </w:tc>
        <w:tc>
          <w:tcPr>
            <w:tcW w:w="834" w:type="pct"/>
          </w:tcPr>
          <w:p w:rsidR="00F34C5A" w:rsidRPr="00197228" w:rsidRDefault="00F34C5A" w:rsidP="00D904E3">
            <w:pPr>
              <w:pStyle w:val="a3"/>
              <w:rPr>
                <w:b w:val="0"/>
                <w:sz w:val="22"/>
                <w:szCs w:val="22"/>
              </w:rPr>
            </w:pPr>
          </w:p>
        </w:tc>
        <w:tc>
          <w:tcPr>
            <w:tcW w:w="834" w:type="pct"/>
          </w:tcPr>
          <w:p w:rsidR="00F34C5A" w:rsidRPr="00197228" w:rsidRDefault="00F34C5A" w:rsidP="00D904E3">
            <w:pPr>
              <w:pStyle w:val="a3"/>
              <w:rPr>
                <w:b w:val="0"/>
                <w:sz w:val="22"/>
                <w:szCs w:val="22"/>
              </w:rPr>
            </w:pPr>
          </w:p>
        </w:tc>
        <w:tc>
          <w:tcPr>
            <w:tcW w:w="833" w:type="pct"/>
          </w:tcPr>
          <w:p w:rsidR="00F34C5A" w:rsidRPr="00197228" w:rsidRDefault="00F34C5A" w:rsidP="00D904E3">
            <w:pPr>
              <w:pStyle w:val="a3"/>
              <w:rPr>
                <w:b w:val="0"/>
                <w:sz w:val="22"/>
                <w:szCs w:val="22"/>
              </w:rPr>
            </w:pPr>
          </w:p>
        </w:tc>
      </w:tr>
      <w:tr w:rsidR="00F34C5A" w:rsidRPr="00197228" w:rsidTr="00197228">
        <w:trPr>
          <w:trHeight w:val="334"/>
        </w:trPr>
        <w:tc>
          <w:tcPr>
            <w:tcW w:w="829" w:type="pct"/>
          </w:tcPr>
          <w:p w:rsidR="00F34C5A" w:rsidRPr="00197228" w:rsidRDefault="00F34C5A" w:rsidP="00D904E3">
            <w:pPr>
              <w:pStyle w:val="a3"/>
              <w:jc w:val="both"/>
              <w:rPr>
                <w:b w:val="0"/>
                <w:sz w:val="22"/>
                <w:szCs w:val="22"/>
              </w:rPr>
            </w:pPr>
            <w:proofErr w:type="gramStart"/>
            <w:r w:rsidRPr="00197228">
              <w:rPr>
                <w:b w:val="0"/>
                <w:sz w:val="22"/>
                <w:szCs w:val="22"/>
              </w:rPr>
              <w:t>Н</w:t>
            </w:r>
            <w:proofErr w:type="gramEnd"/>
            <w:r w:rsidRPr="00197228">
              <w:rPr>
                <w:b w:val="0"/>
                <w:sz w:val="22"/>
                <w:szCs w:val="22"/>
                <w:vertAlign w:val="subscript"/>
                <w:lang w:val="en-US"/>
              </w:rPr>
              <w:t>MAX</w:t>
            </w:r>
            <w:r w:rsidRPr="00197228">
              <w:rPr>
                <w:b w:val="0"/>
                <w:sz w:val="22"/>
                <w:szCs w:val="22"/>
              </w:rPr>
              <w:t>, Па</w:t>
            </w:r>
          </w:p>
        </w:tc>
        <w:tc>
          <w:tcPr>
            <w:tcW w:w="839" w:type="pct"/>
          </w:tcPr>
          <w:p w:rsidR="00F34C5A" w:rsidRPr="00197228" w:rsidRDefault="00F34C5A" w:rsidP="00D904E3">
            <w:pPr>
              <w:pStyle w:val="a3"/>
              <w:rPr>
                <w:b w:val="0"/>
                <w:sz w:val="22"/>
                <w:szCs w:val="22"/>
              </w:rPr>
            </w:pPr>
          </w:p>
        </w:tc>
        <w:tc>
          <w:tcPr>
            <w:tcW w:w="832" w:type="pct"/>
          </w:tcPr>
          <w:p w:rsidR="00F34C5A" w:rsidRPr="00197228" w:rsidRDefault="00F34C5A" w:rsidP="00D904E3">
            <w:pPr>
              <w:pStyle w:val="a3"/>
              <w:rPr>
                <w:b w:val="0"/>
                <w:sz w:val="22"/>
                <w:szCs w:val="22"/>
              </w:rPr>
            </w:pPr>
          </w:p>
        </w:tc>
        <w:tc>
          <w:tcPr>
            <w:tcW w:w="834" w:type="pct"/>
          </w:tcPr>
          <w:p w:rsidR="00F34C5A" w:rsidRPr="00197228" w:rsidRDefault="00F34C5A" w:rsidP="00D904E3">
            <w:pPr>
              <w:pStyle w:val="a3"/>
              <w:rPr>
                <w:b w:val="0"/>
                <w:sz w:val="22"/>
                <w:szCs w:val="22"/>
              </w:rPr>
            </w:pPr>
          </w:p>
        </w:tc>
        <w:tc>
          <w:tcPr>
            <w:tcW w:w="834" w:type="pct"/>
          </w:tcPr>
          <w:p w:rsidR="00F34C5A" w:rsidRPr="00197228" w:rsidRDefault="00F34C5A" w:rsidP="00D904E3">
            <w:pPr>
              <w:pStyle w:val="a3"/>
              <w:rPr>
                <w:b w:val="0"/>
                <w:sz w:val="22"/>
                <w:szCs w:val="22"/>
              </w:rPr>
            </w:pPr>
          </w:p>
        </w:tc>
        <w:tc>
          <w:tcPr>
            <w:tcW w:w="833" w:type="pct"/>
          </w:tcPr>
          <w:p w:rsidR="00F34C5A" w:rsidRPr="00197228" w:rsidRDefault="00F34C5A" w:rsidP="00D904E3">
            <w:pPr>
              <w:pStyle w:val="a3"/>
              <w:rPr>
                <w:b w:val="0"/>
                <w:sz w:val="22"/>
                <w:szCs w:val="22"/>
              </w:rPr>
            </w:pPr>
          </w:p>
        </w:tc>
      </w:tr>
    </w:tbl>
    <w:p w:rsidR="00F34C5A" w:rsidRPr="00197228" w:rsidRDefault="00F34C5A" w:rsidP="00F34C5A">
      <w:pPr>
        <w:pStyle w:val="a3"/>
        <w:jc w:val="both"/>
        <w:rPr>
          <w:b w:val="0"/>
          <w:sz w:val="22"/>
          <w:szCs w:val="22"/>
        </w:rPr>
      </w:pPr>
    </w:p>
    <w:p w:rsidR="00F34C5A" w:rsidRPr="00197228" w:rsidRDefault="00F34C5A" w:rsidP="00AD0865">
      <w:pPr>
        <w:pStyle w:val="3"/>
        <w:ind w:firstLine="567"/>
        <w:jc w:val="both"/>
        <w:rPr>
          <w:sz w:val="22"/>
          <w:szCs w:val="22"/>
        </w:rPr>
      </w:pPr>
      <w:r w:rsidRPr="00197228">
        <w:rPr>
          <w:sz w:val="22"/>
          <w:szCs w:val="22"/>
          <w:lang w:val="kk-KZ"/>
        </w:rPr>
        <w:t>Желдеткіш қозғалтқышының қуаты к</w:t>
      </w:r>
      <w:proofErr w:type="spellStart"/>
      <w:r w:rsidRPr="00197228">
        <w:rPr>
          <w:sz w:val="22"/>
          <w:szCs w:val="22"/>
        </w:rPr>
        <w:t>елесі</w:t>
      </w:r>
      <w:proofErr w:type="spellEnd"/>
      <w:r w:rsidRPr="00197228">
        <w:rPr>
          <w:sz w:val="22"/>
          <w:szCs w:val="22"/>
        </w:rPr>
        <w:t xml:space="preserve"> формула </w:t>
      </w:r>
      <w:proofErr w:type="spellStart"/>
      <w:r w:rsidRPr="00197228">
        <w:rPr>
          <w:sz w:val="22"/>
          <w:szCs w:val="22"/>
        </w:rPr>
        <w:t>бойынша</w:t>
      </w:r>
      <w:proofErr w:type="spellEnd"/>
      <w:r w:rsidRPr="00197228">
        <w:rPr>
          <w:sz w:val="22"/>
          <w:szCs w:val="22"/>
        </w:rPr>
        <w:t xml:space="preserve"> </w:t>
      </w:r>
      <w:proofErr w:type="spellStart"/>
      <w:r w:rsidRPr="00197228">
        <w:rPr>
          <w:sz w:val="22"/>
          <w:szCs w:val="22"/>
        </w:rPr>
        <w:t>анықталады:</w:t>
      </w:r>
      <w:proofErr w:type="spellEnd"/>
    </w:p>
    <w:p w:rsidR="00F34C5A" w:rsidRPr="00197228" w:rsidRDefault="00F34C5A" w:rsidP="00F34C5A">
      <w:pPr>
        <w:pStyle w:val="3"/>
        <w:rPr>
          <w:sz w:val="22"/>
          <w:szCs w:val="22"/>
        </w:rPr>
      </w:pPr>
      <w:r w:rsidRPr="00197228">
        <w:rPr>
          <w:sz w:val="22"/>
          <w:szCs w:val="22"/>
        </w:rPr>
        <w:tab/>
      </w:r>
      <w:r w:rsidRPr="00197228">
        <w:rPr>
          <w:sz w:val="22"/>
          <w:szCs w:val="22"/>
        </w:rPr>
        <w:tab/>
      </w:r>
      <w:r w:rsidRPr="00197228">
        <w:rPr>
          <w:sz w:val="22"/>
          <w:szCs w:val="22"/>
        </w:rPr>
        <w:tab/>
      </w:r>
      <w:r w:rsidRPr="00197228">
        <w:rPr>
          <w:sz w:val="22"/>
          <w:szCs w:val="22"/>
        </w:rPr>
        <w:tab/>
      </w:r>
      <w:r w:rsidRPr="00197228">
        <w:rPr>
          <w:sz w:val="22"/>
          <w:szCs w:val="22"/>
        </w:rPr>
        <w:tab/>
      </w:r>
      <w:r w:rsidRPr="00197228">
        <w:rPr>
          <w:position w:val="-38"/>
          <w:sz w:val="22"/>
          <w:szCs w:val="22"/>
        </w:rPr>
        <w:object w:dxaOrig="2900" w:dyaOrig="940">
          <v:shape id="_x0000_i1030" type="#_x0000_t75" style="width:144.7pt;height:47.1pt" o:ole="">
            <v:imagedata r:id="rId17" o:title=""/>
          </v:shape>
          <o:OLEObject Type="Embed" ProgID="Equation.3" ShapeID="_x0000_i1030" DrawAspect="Content" ObjectID="_1425967336" r:id="rId18"/>
        </w:object>
      </w:r>
      <w:r w:rsidRPr="00197228">
        <w:rPr>
          <w:sz w:val="22"/>
          <w:szCs w:val="22"/>
        </w:rPr>
        <w:tab/>
      </w:r>
      <w:r w:rsidRPr="00197228">
        <w:rPr>
          <w:sz w:val="22"/>
          <w:szCs w:val="22"/>
        </w:rPr>
        <w:tab/>
      </w:r>
      <w:r w:rsidRPr="00197228">
        <w:rPr>
          <w:sz w:val="22"/>
          <w:szCs w:val="22"/>
        </w:rPr>
        <w:tab/>
        <w:t xml:space="preserve">     (</w:t>
      </w:r>
      <w:r w:rsidR="00B32C92" w:rsidRPr="00197228">
        <w:rPr>
          <w:sz w:val="22"/>
          <w:szCs w:val="22"/>
          <w:lang w:val="kk-KZ"/>
        </w:rPr>
        <w:t>4</w:t>
      </w:r>
      <w:r w:rsidRPr="00197228">
        <w:rPr>
          <w:sz w:val="22"/>
          <w:szCs w:val="22"/>
        </w:rPr>
        <w:t>.8)</w:t>
      </w:r>
    </w:p>
    <w:p w:rsidR="00F34C5A" w:rsidRPr="00197228" w:rsidRDefault="00F34C5A" w:rsidP="00F34C5A">
      <w:pPr>
        <w:pStyle w:val="3"/>
        <w:rPr>
          <w:sz w:val="22"/>
          <w:szCs w:val="22"/>
        </w:rPr>
      </w:pPr>
      <w:proofErr w:type="spellStart"/>
      <w:r w:rsidRPr="00197228">
        <w:rPr>
          <w:sz w:val="22"/>
          <w:szCs w:val="22"/>
        </w:rPr>
        <w:t>мұндағы</w:t>
      </w:r>
      <w:proofErr w:type="spellEnd"/>
      <w:r w:rsidRPr="00197228">
        <w:rPr>
          <w:sz w:val="22"/>
          <w:szCs w:val="22"/>
        </w:rPr>
        <w:t xml:space="preserve"> </w:t>
      </w:r>
      <w:r w:rsidRPr="00197228">
        <w:rPr>
          <w:sz w:val="22"/>
          <w:szCs w:val="22"/>
          <w:lang w:val="en-US"/>
        </w:rPr>
        <w:t>Q</w:t>
      </w:r>
      <w:r w:rsidRPr="00197228">
        <w:rPr>
          <w:sz w:val="22"/>
          <w:szCs w:val="22"/>
          <w:vertAlign w:val="subscript"/>
          <w:lang w:val="en-US"/>
        </w:rPr>
        <w:t>B</w:t>
      </w:r>
      <w:r w:rsidRPr="00197228">
        <w:rPr>
          <w:sz w:val="22"/>
          <w:szCs w:val="22"/>
        </w:rPr>
        <w:t xml:space="preserve">, </w:t>
      </w:r>
      <w:r w:rsidRPr="00197228">
        <w:rPr>
          <w:sz w:val="22"/>
          <w:szCs w:val="22"/>
        </w:rPr>
        <w:sym w:font="Symbol" w:char="F068"/>
      </w:r>
      <w:proofErr w:type="gramStart"/>
      <w:r w:rsidRPr="00197228">
        <w:rPr>
          <w:sz w:val="22"/>
          <w:szCs w:val="22"/>
          <w:vertAlign w:val="subscript"/>
        </w:rPr>
        <w:t>Р</w:t>
      </w:r>
      <w:proofErr w:type="gramEnd"/>
      <w:r w:rsidRPr="00197228">
        <w:rPr>
          <w:sz w:val="22"/>
          <w:szCs w:val="22"/>
        </w:rPr>
        <w:t>, Н</w:t>
      </w:r>
      <w:r w:rsidRPr="00197228">
        <w:rPr>
          <w:sz w:val="22"/>
          <w:szCs w:val="22"/>
          <w:vertAlign w:val="subscript"/>
        </w:rPr>
        <w:t>МАХ</w:t>
      </w:r>
      <w:r w:rsidRPr="00197228">
        <w:rPr>
          <w:sz w:val="22"/>
          <w:szCs w:val="22"/>
        </w:rPr>
        <w:t xml:space="preserve"> </w:t>
      </w:r>
      <w:r w:rsidRPr="00197228">
        <w:rPr>
          <w:sz w:val="22"/>
          <w:szCs w:val="22"/>
          <w:lang w:val="kk-KZ"/>
        </w:rPr>
        <w:t>мен</w:t>
      </w:r>
      <w:r w:rsidRPr="00197228">
        <w:rPr>
          <w:sz w:val="22"/>
          <w:szCs w:val="22"/>
        </w:rPr>
        <w:t xml:space="preserve"> Н</w:t>
      </w:r>
      <w:r w:rsidRPr="00197228">
        <w:rPr>
          <w:sz w:val="22"/>
          <w:szCs w:val="22"/>
          <w:vertAlign w:val="subscript"/>
          <w:lang w:val="en-US"/>
        </w:rPr>
        <w:t>MIN</w:t>
      </w:r>
      <w:r w:rsidRPr="00197228">
        <w:rPr>
          <w:sz w:val="22"/>
          <w:szCs w:val="22"/>
        </w:rPr>
        <w:t xml:space="preserve"> </w:t>
      </w:r>
      <w:r w:rsidRPr="00197228">
        <w:rPr>
          <w:sz w:val="22"/>
          <w:szCs w:val="22"/>
          <w:lang w:val="kk-KZ"/>
        </w:rPr>
        <w:t>жұмыс режімі графигінен қабылданады.</w:t>
      </w:r>
      <w:r w:rsidRPr="00197228">
        <w:rPr>
          <w:sz w:val="22"/>
          <w:szCs w:val="22"/>
        </w:rPr>
        <w:t xml:space="preserve"> </w:t>
      </w:r>
    </w:p>
    <w:p w:rsidR="00F34C5A" w:rsidRPr="00197228" w:rsidRDefault="00F34C5A" w:rsidP="00197228">
      <w:pPr>
        <w:pStyle w:val="3"/>
        <w:jc w:val="both"/>
        <w:rPr>
          <w:sz w:val="18"/>
          <w:szCs w:val="18"/>
          <w:lang w:val="kk-KZ"/>
        </w:rPr>
      </w:pPr>
      <w:r w:rsidRPr="00197228">
        <w:rPr>
          <w:sz w:val="22"/>
          <w:szCs w:val="22"/>
          <w:lang w:val="kk-KZ"/>
        </w:rPr>
        <w:tab/>
      </w:r>
      <w:r w:rsidR="00B32C92" w:rsidRPr="00197228">
        <w:rPr>
          <w:sz w:val="18"/>
          <w:szCs w:val="18"/>
          <w:lang w:val="kk-KZ"/>
        </w:rPr>
        <w:t>4</w:t>
      </w:r>
      <w:r w:rsidRPr="00197228">
        <w:rPr>
          <w:sz w:val="18"/>
          <w:szCs w:val="18"/>
          <w:lang w:val="kk-KZ"/>
        </w:rPr>
        <w:t>.3.2 Бақылау сұрақтары:</w:t>
      </w:r>
    </w:p>
    <w:p w:rsidR="00F34C5A" w:rsidRPr="00197228" w:rsidRDefault="00F34C5A" w:rsidP="00AD0865">
      <w:pPr>
        <w:pStyle w:val="3"/>
        <w:jc w:val="both"/>
        <w:rPr>
          <w:sz w:val="18"/>
          <w:szCs w:val="18"/>
          <w:lang w:val="kk-KZ"/>
        </w:rPr>
      </w:pPr>
      <w:r w:rsidRPr="00197228">
        <w:rPr>
          <w:sz w:val="18"/>
          <w:szCs w:val="18"/>
          <w:lang w:val="kk-KZ"/>
        </w:rPr>
        <w:t>1) Шахталық желдеткіш қондырғылар қалай жіктеледі?</w:t>
      </w:r>
    </w:p>
    <w:p w:rsidR="00F34C5A" w:rsidRPr="00197228" w:rsidRDefault="00F34C5A" w:rsidP="00AD0865">
      <w:pPr>
        <w:pStyle w:val="3"/>
        <w:jc w:val="both"/>
        <w:rPr>
          <w:sz w:val="18"/>
          <w:szCs w:val="18"/>
          <w:lang w:val="kk-KZ"/>
        </w:rPr>
      </w:pPr>
      <w:r w:rsidRPr="00197228">
        <w:rPr>
          <w:sz w:val="18"/>
          <w:szCs w:val="18"/>
          <w:lang w:val="kk-KZ"/>
        </w:rPr>
        <w:t>2) Басты желдеткіш қондырғы қайда орналасады және оның құрамына кіретін жабдықтарды атаңыз?</w:t>
      </w:r>
    </w:p>
    <w:p w:rsidR="00F34C5A" w:rsidRPr="00197228" w:rsidRDefault="00F34C5A" w:rsidP="00AD0865">
      <w:pPr>
        <w:pStyle w:val="3"/>
        <w:jc w:val="both"/>
        <w:rPr>
          <w:sz w:val="18"/>
          <w:szCs w:val="18"/>
          <w:lang w:val="kk-KZ"/>
        </w:rPr>
      </w:pPr>
      <w:r w:rsidRPr="00197228">
        <w:rPr>
          <w:sz w:val="18"/>
          <w:szCs w:val="18"/>
          <w:lang w:val="kk-KZ"/>
        </w:rPr>
        <w:t>3) Желдеткіш қондырғының көмекші жабдығының құрамына не кіреді және ол қандай қызмет атқарады?</w:t>
      </w:r>
    </w:p>
    <w:p w:rsidR="00F34C5A" w:rsidRPr="00197228" w:rsidRDefault="00F34C5A" w:rsidP="00AD0865">
      <w:pPr>
        <w:pStyle w:val="3"/>
        <w:jc w:val="both"/>
        <w:rPr>
          <w:sz w:val="18"/>
          <w:szCs w:val="18"/>
          <w:lang w:val="kk-KZ"/>
        </w:rPr>
      </w:pPr>
      <w:r w:rsidRPr="00197228">
        <w:rPr>
          <w:sz w:val="18"/>
          <w:szCs w:val="18"/>
          <w:lang w:val="kk-KZ"/>
        </w:rPr>
        <w:t>4) Осьтік желдеткіштің құрылысы және жұмыс істеу принципі туралы айтыңыз.</w:t>
      </w:r>
    </w:p>
    <w:p w:rsidR="00F34C5A" w:rsidRPr="00197228" w:rsidRDefault="00F34C5A" w:rsidP="00AD0865">
      <w:pPr>
        <w:pStyle w:val="3"/>
        <w:jc w:val="both"/>
        <w:rPr>
          <w:sz w:val="18"/>
          <w:szCs w:val="18"/>
          <w:lang w:val="kk-KZ"/>
        </w:rPr>
      </w:pPr>
      <w:r w:rsidRPr="00197228">
        <w:rPr>
          <w:sz w:val="18"/>
          <w:szCs w:val="18"/>
          <w:lang w:val="kk-KZ"/>
        </w:rPr>
        <w:t>5) Бағыттаушы және түзетуші аппараттар мен диффузор қандай қызмет атқарады?</w:t>
      </w:r>
    </w:p>
    <w:p w:rsidR="00F34C5A" w:rsidRPr="00197228" w:rsidRDefault="00F34C5A" w:rsidP="00AD0865">
      <w:pPr>
        <w:pStyle w:val="3"/>
        <w:jc w:val="both"/>
        <w:rPr>
          <w:sz w:val="18"/>
          <w:szCs w:val="18"/>
        </w:rPr>
      </w:pPr>
      <w:r w:rsidRPr="00197228">
        <w:rPr>
          <w:sz w:val="18"/>
          <w:szCs w:val="18"/>
        </w:rPr>
        <w:t xml:space="preserve">6) </w:t>
      </w:r>
      <w:r w:rsidRPr="00197228">
        <w:rPr>
          <w:sz w:val="18"/>
          <w:szCs w:val="18"/>
          <w:lang w:val="kk-KZ"/>
        </w:rPr>
        <w:t>К</w:t>
      </w:r>
      <w:proofErr w:type="spellStart"/>
      <w:r w:rsidRPr="00197228">
        <w:rPr>
          <w:sz w:val="18"/>
          <w:szCs w:val="18"/>
        </w:rPr>
        <w:t>оллектор</w:t>
      </w:r>
      <w:proofErr w:type="spellEnd"/>
      <w:r w:rsidRPr="00197228">
        <w:rPr>
          <w:sz w:val="18"/>
          <w:szCs w:val="18"/>
        </w:rPr>
        <w:t xml:space="preserve"> </w:t>
      </w:r>
      <w:proofErr w:type="gramStart"/>
      <w:r w:rsidRPr="00197228">
        <w:rPr>
          <w:sz w:val="18"/>
          <w:szCs w:val="18"/>
          <w:lang w:val="kk-KZ"/>
        </w:rPr>
        <w:t>мен</w:t>
      </w:r>
      <w:proofErr w:type="gramEnd"/>
      <w:r w:rsidRPr="00197228">
        <w:rPr>
          <w:sz w:val="18"/>
          <w:szCs w:val="18"/>
          <w:lang w:val="kk-KZ"/>
        </w:rPr>
        <w:t xml:space="preserve"> ағымпаз не үшін қажет</w:t>
      </w:r>
      <w:r w:rsidRPr="00197228">
        <w:rPr>
          <w:sz w:val="18"/>
          <w:szCs w:val="18"/>
        </w:rPr>
        <w:t xml:space="preserve">? </w:t>
      </w:r>
      <w:r w:rsidRPr="00197228">
        <w:rPr>
          <w:sz w:val="18"/>
          <w:szCs w:val="18"/>
          <w:lang w:val="kk-KZ"/>
        </w:rPr>
        <w:t xml:space="preserve">Желдеткіштің </w:t>
      </w:r>
      <w:r w:rsidRPr="00197228">
        <w:rPr>
          <w:sz w:val="18"/>
          <w:szCs w:val="18"/>
        </w:rPr>
        <w:t>ротор</w:t>
      </w:r>
      <w:r w:rsidRPr="00197228">
        <w:rPr>
          <w:sz w:val="18"/>
          <w:szCs w:val="18"/>
          <w:lang w:val="kk-KZ"/>
        </w:rPr>
        <w:t>ы дегеніміз не</w:t>
      </w:r>
      <w:r w:rsidRPr="00197228">
        <w:rPr>
          <w:sz w:val="18"/>
          <w:szCs w:val="18"/>
        </w:rPr>
        <w:t>?</w:t>
      </w:r>
    </w:p>
    <w:p w:rsidR="00F34C5A" w:rsidRPr="00197228" w:rsidRDefault="00F34C5A" w:rsidP="00AD0865">
      <w:pPr>
        <w:pStyle w:val="3"/>
        <w:jc w:val="both"/>
        <w:rPr>
          <w:sz w:val="18"/>
          <w:szCs w:val="18"/>
        </w:rPr>
      </w:pPr>
      <w:r w:rsidRPr="00197228">
        <w:rPr>
          <w:sz w:val="18"/>
          <w:szCs w:val="18"/>
        </w:rPr>
        <w:t xml:space="preserve">7) </w:t>
      </w:r>
      <w:r w:rsidRPr="00197228">
        <w:rPr>
          <w:sz w:val="18"/>
          <w:szCs w:val="18"/>
          <w:lang w:val="kk-KZ"/>
        </w:rPr>
        <w:t>ВОД сериялы желдеткіштері қандай принципиалды сұлбалар бойынша жасалған</w:t>
      </w:r>
      <w:r w:rsidRPr="00197228">
        <w:rPr>
          <w:sz w:val="18"/>
          <w:szCs w:val="18"/>
        </w:rPr>
        <w:t xml:space="preserve">? </w:t>
      </w:r>
      <w:r w:rsidRPr="00197228">
        <w:rPr>
          <w:sz w:val="18"/>
          <w:szCs w:val="18"/>
          <w:lang w:val="kk-KZ"/>
        </w:rPr>
        <w:t>Олар қалай белгіленеді</w:t>
      </w:r>
      <w:r w:rsidRPr="00197228">
        <w:rPr>
          <w:sz w:val="18"/>
          <w:szCs w:val="18"/>
        </w:rPr>
        <w:t>?</w:t>
      </w:r>
    </w:p>
    <w:p w:rsidR="00F34C5A" w:rsidRPr="00197228" w:rsidRDefault="00F34C5A" w:rsidP="00AD0865">
      <w:pPr>
        <w:pStyle w:val="3"/>
        <w:jc w:val="both"/>
        <w:rPr>
          <w:sz w:val="18"/>
          <w:szCs w:val="18"/>
          <w:lang w:val="kk-KZ"/>
        </w:rPr>
      </w:pPr>
      <w:r w:rsidRPr="00197228">
        <w:rPr>
          <w:sz w:val="18"/>
          <w:szCs w:val="18"/>
        </w:rPr>
        <w:t xml:space="preserve">8) </w:t>
      </w:r>
      <w:r w:rsidRPr="00197228">
        <w:rPr>
          <w:sz w:val="18"/>
          <w:szCs w:val="18"/>
          <w:lang w:val="kk-KZ"/>
        </w:rPr>
        <w:t>Ортадантепкіш желдеткі</w:t>
      </w:r>
      <w:proofErr w:type="gramStart"/>
      <w:r w:rsidRPr="00197228">
        <w:rPr>
          <w:sz w:val="18"/>
          <w:szCs w:val="18"/>
          <w:lang w:val="kk-KZ"/>
        </w:rPr>
        <w:t>шт</w:t>
      </w:r>
      <w:proofErr w:type="gramEnd"/>
      <w:r w:rsidRPr="00197228">
        <w:rPr>
          <w:sz w:val="18"/>
          <w:szCs w:val="18"/>
          <w:lang w:val="kk-KZ"/>
        </w:rPr>
        <w:t>ің құрылысы және жұмыс істеу принципі туралы айтыңыз.</w:t>
      </w:r>
    </w:p>
    <w:p w:rsidR="00F34C5A" w:rsidRPr="00197228" w:rsidRDefault="00F34C5A" w:rsidP="00AD0865">
      <w:pPr>
        <w:pStyle w:val="3"/>
        <w:jc w:val="both"/>
        <w:rPr>
          <w:sz w:val="18"/>
          <w:szCs w:val="18"/>
          <w:lang w:val="kk-KZ"/>
        </w:rPr>
      </w:pPr>
      <w:r w:rsidRPr="00197228">
        <w:rPr>
          <w:sz w:val="18"/>
          <w:szCs w:val="18"/>
          <w:lang w:val="kk-KZ"/>
        </w:rPr>
        <w:t>9) ВЦ мен ВЦД сериялы желдеткіштері қандай принципиалды сұлбалар бойынша жасалған? Олар қалай белгіленеді?</w:t>
      </w:r>
    </w:p>
    <w:p w:rsidR="00F34C5A" w:rsidRDefault="00F34C5A" w:rsidP="00AD0865">
      <w:pPr>
        <w:pStyle w:val="3"/>
        <w:jc w:val="both"/>
        <w:rPr>
          <w:sz w:val="18"/>
          <w:szCs w:val="18"/>
          <w:lang w:val="kk-KZ"/>
        </w:rPr>
      </w:pPr>
      <w:r w:rsidRPr="00197228">
        <w:rPr>
          <w:sz w:val="18"/>
          <w:szCs w:val="18"/>
          <w:lang w:val="kk-KZ"/>
        </w:rPr>
        <w:t>10) Осьтік және ортадантепкіш желдеткіштері бар желдету қондырғыларында ауа ағынының кері қайтуы қалай жүзеге асады?</w:t>
      </w:r>
    </w:p>
    <w:p w:rsidR="00AD0865" w:rsidRDefault="00AD0865" w:rsidP="00AD0865">
      <w:pPr>
        <w:pStyle w:val="3"/>
        <w:jc w:val="both"/>
        <w:rPr>
          <w:sz w:val="18"/>
          <w:szCs w:val="18"/>
          <w:lang w:val="kk-KZ"/>
        </w:rPr>
      </w:pPr>
      <w:r>
        <w:rPr>
          <w:sz w:val="18"/>
          <w:szCs w:val="18"/>
          <w:lang w:val="kk-KZ"/>
        </w:rPr>
        <w:t xml:space="preserve">11) </w:t>
      </w:r>
      <w:r w:rsidRPr="00197228">
        <w:rPr>
          <w:sz w:val="18"/>
          <w:szCs w:val="18"/>
          <w:lang w:val="kk-KZ"/>
        </w:rPr>
        <w:t>Осьтік желдеткіштің</w:t>
      </w:r>
      <w:r>
        <w:rPr>
          <w:sz w:val="18"/>
          <w:szCs w:val="18"/>
          <w:lang w:val="kk-KZ"/>
        </w:rPr>
        <w:t xml:space="preserve"> құндылықтары мен кемшіліктері</w:t>
      </w:r>
    </w:p>
    <w:p w:rsidR="00AD0865" w:rsidRPr="00197228" w:rsidRDefault="00AD0865" w:rsidP="00AD0865">
      <w:pPr>
        <w:pStyle w:val="3"/>
        <w:jc w:val="both"/>
        <w:rPr>
          <w:sz w:val="18"/>
          <w:szCs w:val="18"/>
          <w:lang w:val="kk-KZ"/>
        </w:rPr>
      </w:pPr>
      <w:r>
        <w:rPr>
          <w:sz w:val="18"/>
          <w:szCs w:val="18"/>
          <w:lang w:val="kk-KZ"/>
        </w:rPr>
        <w:t xml:space="preserve">12) </w:t>
      </w:r>
      <w:r w:rsidRPr="00197228">
        <w:rPr>
          <w:sz w:val="18"/>
          <w:szCs w:val="18"/>
          <w:lang w:val="kk-KZ"/>
        </w:rPr>
        <w:t>Ортадантепкіш желдеткіштің</w:t>
      </w:r>
      <w:r>
        <w:rPr>
          <w:sz w:val="18"/>
          <w:szCs w:val="18"/>
          <w:lang w:val="kk-KZ"/>
        </w:rPr>
        <w:t xml:space="preserve"> құндылықтары мен кемшіліктері</w:t>
      </w:r>
    </w:p>
    <w:p w:rsidR="00F34C5A" w:rsidRPr="00197228" w:rsidRDefault="00F34C5A" w:rsidP="00AD0865">
      <w:pPr>
        <w:pStyle w:val="3"/>
        <w:rPr>
          <w:sz w:val="18"/>
          <w:szCs w:val="18"/>
        </w:rPr>
      </w:pPr>
      <w:r w:rsidRPr="00197228">
        <w:rPr>
          <w:sz w:val="18"/>
          <w:szCs w:val="18"/>
          <w:lang w:val="kk-KZ"/>
        </w:rPr>
        <w:tab/>
      </w:r>
      <w:r w:rsidR="00B32C92" w:rsidRPr="00197228">
        <w:rPr>
          <w:sz w:val="18"/>
          <w:szCs w:val="18"/>
          <w:lang w:val="kk-KZ"/>
        </w:rPr>
        <w:t>4</w:t>
      </w:r>
      <w:r w:rsidRPr="00197228">
        <w:rPr>
          <w:sz w:val="18"/>
          <w:szCs w:val="18"/>
        </w:rPr>
        <w:t xml:space="preserve">.3.3 </w:t>
      </w:r>
      <w:r w:rsidRPr="00197228">
        <w:rPr>
          <w:sz w:val="18"/>
          <w:szCs w:val="18"/>
          <w:lang w:val="kk-KZ"/>
        </w:rPr>
        <w:t>Әдебиет</w:t>
      </w:r>
      <w:r w:rsidRPr="00197228">
        <w:rPr>
          <w:sz w:val="18"/>
          <w:szCs w:val="18"/>
        </w:rPr>
        <w:t>: /1, 26-52</w:t>
      </w:r>
      <w:r w:rsidRPr="00197228">
        <w:rPr>
          <w:sz w:val="18"/>
          <w:szCs w:val="18"/>
          <w:lang w:val="kk-KZ"/>
        </w:rPr>
        <w:t xml:space="preserve"> бет</w:t>
      </w:r>
      <w:r w:rsidRPr="00197228">
        <w:rPr>
          <w:sz w:val="18"/>
          <w:szCs w:val="18"/>
        </w:rPr>
        <w:t>; 2, 65-101</w:t>
      </w:r>
      <w:r w:rsidRPr="00197228">
        <w:rPr>
          <w:sz w:val="18"/>
          <w:szCs w:val="18"/>
          <w:lang w:val="kk-KZ"/>
        </w:rPr>
        <w:t xml:space="preserve"> бет</w:t>
      </w:r>
      <w:r w:rsidRPr="00197228">
        <w:rPr>
          <w:sz w:val="18"/>
          <w:szCs w:val="18"/>
        </w:rPr>
        <w:t>; 3, 31-56</w:t>
      </w:r>
      <w:r w:rsidRPr="00197228">
        <w:rPr>
          <w:sz w:val="18"/>
          <w:szCs w:val="18"/>
          <w:lang w:val="kk-KZ"/>
        </w:rPr>
        <w:t xml:space="preserve"> бет</w:t>
      </w:r>
      <w:r w:rsidRPr="00197228">
        <w:rPr>
          <w:sz w:val="18"/>
          <w:szCs w:val="18"/>
        </w:rPr>
        <w:t>; 4, 154-181</w:t>
      </w:r>
      <w:r w:rsidRPr="00197228">
        <w:rPr>
          <w:sz w:val="18"/>
          <w:szCs w:val="18"/>
          <w:lang w:val="kk-KZ"/>
        </w:rPr>
        <w:t xml:space="preserve"> бет</w:t>
      </w:r>
      <w:r w:rsidRPr="00197228">
        <w:rPr>
          <w:sz w:val="18"/>
          <w:szCs w:val="18"/>
        </w:rPr>
        <w:t>/.</w:t>
      </w:r>
    </w:p>
    <w:p w:rsidR="00197228" w:rsidRPr="00197228" w:rsidRDefault="00197228" w:rsidP="00197228">
      <w:pPr>
        <w:pStyle w:val="a8"/>
        <w:jc w:val="center"/>
        <w:rPr>
          <w:caps/>
          <w:sz w:val="18"/>
          <w:szCs w:val="18"/>
          <w:lang w:val="kk-KZ"/>
        </w:rPr>
      </w:pPr>
      <w:r w:rsidRPr="00197228">
        <w:rPr>
          <w:sz w:val="18"/>
          <w:szCs w:val="18"/>
          <w:lang w:val="kk-KZ"/>
        </w:rPr>
        <w:t>ӘДЕБИЕТТЕР ТІЗІМІ</w:t>
      </w:r>
    </w:p>
    <w:p w:rsidR="00197228" w:rsidRPr="00197228" w:rsidRDefault="00197228" w:rsidP="00AD0865">
      <w:pPr>
        <w:pStyle w:val="a8"/>
        <w:ind w:left="0"/>
        <w:jc w:val="both"/>
        <w:rPr>
          <w:sz w:val="18"/>
          <w:szCs w:val="18"/>
        </w:rPr>
      </w:pPr>
      <w:r w:rsidRPr="00197228">
        <w:rPr>
          <w:sz w:val="18"/>
          <w:szCs w:val="18"/>
        </w:rPr>
        <w:t xml:space="preserve">1 </w:t>
      </w:r>
      <w:proofErr w:type="spellStart"/>
      <w:r w:rsidRPr="00197228">
        <w:rPr>
          <w:sz w:val="18"/>
          <w:szCs w:val="18"/>
        </w:rPr>
        <w:t>Цетнарский</w:t>
      </w:r>
      <w:proofErr w:type="spellEnd"/>
      <w:r w:rsidRPr="00197228">
        <w:rPr>
          <w:sz w:val="18"/>
          <w:szCs w:val="18"/>
        </w:rPr>
        <w:t xml:space="preserve"> И.А., Кораблев А.А., Борисенко Л.Д. Горная механика. Учебное пособие. Изд. 2, </w:t>
      </w:r>
      <w:proofErr w:type="spellStart"/>
      <w:r w:rsidRPr="00197228">
        <w:rPr>
          <w:sz w:val="18"/>
          <w:szCs w:val="18"/>
        </w:rPr>
        <w:t>перераб</w:t>
      </w:r>
      <w:proofErr w:type="spellEnd"/>
      <w:r w:rsidRPr="00197228">
        <w:rPr>
          <w:sz w:val="18"/>
          <w:szCs w:val="18"/>
        </w:rPr>
        <w:t xml:space="preserve">. и доп. – М.: Недра, 1975. – 280 </w:t>
      </w:r>
      <w:proofErr w:type="gramStart"/>
      <w:r w:rsidRPr="00197228">
        <w:rPr>
          <w:sz w:val="18"/>
          <w:szCs w:val="18"/>
        </w:rPr>
        <w:t>с</w:t>
      </w:r>
      <w:proofErr w:type="gramEnd"/>
      <w:r w:rsidRPr="00197228">
        <w:rPr>
          <w:sz w:val="18"/>
          <w:szCs w:val="18"/>
        </w:rPr>
        <w:t>.</w:t>
      </w:r>
    </w:p>
    <w:p w:rsidR="00197228" w:rsidRPr="00197228" w:rsidRDefault="00197228" w:rsidP="00AD0865">
      <w:pPr>
        <w:pStyle w:val="a8"/>
        <w:ind w:left="0"/>
        <w:jc w:val="both"/>
        <w:rPr>
          <w:sz w:val="18"/>
          <w:szCs w:val="18"/>
        </w:rPr>
      </w:pPr>
      <w:r w:rsidRPr="00197228">
        <w:rPr>
          <w:sz w:val="18"/>
          <w:szCs w:val="18"/>
        </w:rPr>
        <w:t xml:space="preserve">2 Смородин С.С., Верстаков Г.В. Шахтные стационарные машины и установки. Учебное пособие. – М.: Недра, 1975. – 280 </w:t>
      </w:r>
      <w:proofErr w:type="gramStart"/>
      <w:r w:rsidRPr="00197228">
        <w:rPr>
          <w:sz w:val="18"/>
          <w:szCs w:val="18"/>
        </w:rPr>
        <w:t>с</w:t>
      </w:r>
      <w:proofErr w:type="gramEnd"/>
      <w:r w:rsidRPr="00197228">
        <w:rPr>
          <w:sz w:val="18"/>
          <w:szCs w:val="18"/>
        </w:rPr>
        <w:t>.</w:t>
      </w:r>
    </w:p>
    <w:p w:rsidR="00197228" w:rsidRPr="00197228" w:rsidRDefault="00197228" w:rsidP="00AD0865">
      <w:pPr>
        <w:pStyle w:val="a8"/>
        <w:ind w:left="0"/>
        <w:jc w:val="both"/>
        <w:rPr>
          <w:sz w:val="18"/>
          <w:szCs w:val="18"/>
        </w:rPr>
      </w:pPr>
      <w:r w:rsidRPr="00197228">
        <w:rPr>
          <w:sz w:val="18"/>
          <w:szCs w:val="18"/>
        </w:rPr>
        <w:t xml:space="preserve">3 </w:t>
      </w:r>
      <w:proofErr w:type="spellStart"/>
      <w:r w:rsidRPr="00197228">
        <w:rPr>
          <w:sz w:val="18"/>
          <w:szCs w:val="18"/>
        </w:rPr>
        <w:t>Хаджиков</w:t>
      </w:r>
      <w:proofErr w:type="spellEnd"/>
      <w:r w:rsidRPr="00197228">
        <w:rPr>
          <w:sz w:val="18"/>
          <w:szCs w:val="18"/>
        </w:rPr>
        <w:t xml:space="preserve"> Р.Н., </w:t>
      </w:r>
      <w:proofErr w:type="spellStart"/>
      <w:r w:rsidRPr="00197228">
        <w:rPr>
          <w:sz w:val="18"/>
          <w:szCs w:val="18"/>
        </w:rPr>
        <w:t>Бутаков</w:t>
      </w:r>
      <w:proofErr w:type="spellEnd"/>
      <w:r w:rsidRPr="00197228">
        <w:rPr>
          <w:sz w:val="18"/>
          <w:szCs w:val="18"/>
        </w:rPr>
        <w:t xml:space="preserve"> С.А. Горная механика. – </w:t>
      </w:r>
      <w:proofErr w:type="spellStart"/>
      <w:r w:rsidRPr="00197228">
        <w:rPr>
          <w:sz w:val="18"/>
          <w:szCs w:val="18"/>
        </w:rPr>
        <w:t>М.:Недра</w:t>
      </w:r>
      <w:proofErr w:type="spellEnd"/>
      <w:r w:rsidRPr="00197228">
        <w:rPr>
          <w:sz w:val="18"/>
          <w:szCs w:val="18"/>
        </w:rPr>
        <w:t xml:space="preserve">, 1982.–407 </w:t>
      </w:r>
      <w:proofErr w:type="gramStart"/>
      <w:r w:rsidRPr="00197228">
        <w:rPr>
          <w:sz w:val="18"/>
          <w:szCs w:val="18"/>
        </w:rPr>
        <w:t>с</w:t>
      </w:r>
      <w:proofErr w:type="gramEnd"/>
      <w:r w:rsidRPr="00197228">
        <w:rPr>
          <w:sz w:val="18"/>
          <w:szCs w:val="18"/>
        </w:rPr>
        <w:t>.</w:t>
      </w:r>
    </w:p>
    <w:p w:rsidR="00197228" w:rsidRPr="00197228" w:rsidRDefault="00197228" w:rsidP="00AD0865">
      <w:pPr>
        <w:pStyle w:val="a8"/>
        <w:ind w:left="0"/>
        <w:jc w:val="both"/>
        <w:rPr>
          <w:sz w:val="18"/>
          <w:szCs w:val="18"/>
        </w:rPr>
      </w:pPr>
      <w:r w:rsidRPr="00197228">
        <w:rPr>
          <w:sz w:val="18"/>
          <w:szCs w:val="18"/>
        </w:rPr>
        <w:t xml:space="preserve">4 Алексеев В.В. Рудничные насосные, </w:t>
      </w:r>
      <w:proofErr w:type="spellStart"/>
      <w:r w:rsidRPr="00197228">
        <w:rPr>
          <w:sz w:val="18"/>
          <w:szCs w:val="18"/>
        </w:rPr>
        <w:t>вентиляторные</w:t>
      </w:r>
      <w:proofErr w:type="spellEnd"/>
      <w:r w:rsidRPr="00197228">
        <w:rPr>
          <w:sz w:val="18"/>
          <w:szCs w:val="18"/>
        </w:rPr>
        <w:t xml:space="preserve"> и пневматические установки. </w:t>
      </w:r>
      <w:proofErr w:type="spellStart"/>
      <w:r w:rsidRPr="00197228">
        <w:rPr>
          <w:sz w:val="18"/>
          <w:szCs w:val="18"/>
        </w:rPr>
        <w:t>Учебн</w:t>
      </w:r>
      <w:proofErr w:type="spellEnd"/>
      <w:r w:rsidRPr="00197228">
        <w:rPr>
          <w:sz w:val="18"/>
          <w:szCs w:val="18"/>
        </w:rPr>
        <w:t xml:space="preserve">. пособие для вузов. М.: Недра, 1983. – 381 </w:t>
      </w:r>
      <w:proofErr w:type="gramStart"/>
      <w:r w:rsidRPr="00197228">
        <w:rPr>
          <w:sz w:val="18"/>
          <w:szCs w:val="18"/>
        </w:rPr>
        <w:t>с</w:t>
      </w:r>
      <w:proofErr w:type="gramEnd"/>
      <w:r w:rsidRPr="00197228">
        <w:rPr>
          <w:sz w:val="18"/>
          <w:szCs w:val="18"/>
        </w:rPr>
        <w:t>.</w:t>
      </w:r>
    </w:p>
    <w:p w:rsidR="00197228" w:rsidRPr="00197228" w:rsidRDefault="00197228" w:rsidP="00AD0865">
      <w:pPr>
        <w:pStyle w:val="a8"/>
        <w:ind w:left="0"/>
        <w:jc w:val="both"/>
        <w:rPr>
          <w:sz w:val="18"/>
          <w:szCs w:val="18"/>
        </w:rPr>
      </w:pPr>
      <w:r w:rsidRPr="00197228">
        <w:rPr>
          <w:sz w:val="18"/>
          <w:szCs w:val="18"/>
        </w:rPr>
        <w:t xml:space="preserve">5 Справочник механика рудной шахты. Под редакцией </w:t>
      </w:r>
      <w:proofErr w:type="spellStart"/>
      <w:r w:rsidRPr="00197228">
        <w:rPr>
          <w:sz w:val="18"/>
          <w:szCs w:val="18"/>
        </w:rPr>
        <w:t>А.С.Донченко</w:t>
      </w:r>
      <w:proofErr w:type="spellEnd"/>
      <w:r w:rsidRPr="00197228">
        <w:rPr>
          <w:sz w:val="18"/>
          <w:szCs w:val="18"/>
        </w:rPr>
        <w:t xml:space="preserve">. – М.: Недра, 1978. – 583 </w:t>
      </w:r>
      <w:proofErr w:type="gramStart"/>
      <w:r w:rsidRPr="00197228">
        <w:rPr>
          <w:sz w:val="18"/>
          <w:szCs w:val="18"/>
        </w:rPr>
        <w:t>с</w:t>
      </w:r>
      <w:proofErr w:type="gramEnd"/>
      <w:r w:rsidRPr="00197228">
        <w:rPr>
          <w:sz w:val="18"/>
          <w:szCs w:val="18"/>
        </w:rPr>
        <w:t>.</w:t>
      </w:r>
    </w:p>
    <w:p w:rsidR="00197228" w:rsidRPr="00197228" w:rsidRDefault="00197228" w:rsidP="00AD0865">
      <w:pPr>
        <w:pStyle w:val="a8"/>
        <w:ind w:left="0"/>
        <w:jc w:val="both"/>
        <w:rPr>
          <w:sz w:val="18"/>
          <w:szCs w:val="18"/>
        </w:rPr>
      </w:pPr>
      <w:r w:rsidRPr="00197228">
        <w:rPr>
          <w:sz w:val="18"/>
          <w:szCs w:val="18"/>
        </w:rPr>
        <w:t xml:space="preserve">6. </w:t>
      </w:r>
      <w:proofErr w:type="gramStart"/>
      <w:r w:rsidRPr="00197228">
        <w:rPr>
          <w:sz w:val="18"/>
          <w:szCs w:val="18"/>
        </w:rPr>
        <w:t>Картавый</w:t>
      </w:r>
      <w:proofErr w:type="gramEnd"/>
      <w:r w:rsidRPr="00197228">
        <w:rPr>
          <w:sz w:val="18"/>
          <w:szCs w:val="18"/>
        </w:rPr>
        <w:t xml:space="preserve"> Н.Г. Стационарные машины: Учебник для вузов. - </w:t>
      </w:r>
      <w:proofErr w:type="spellStart"/>
      <w:r w:rsidRPr="00197228">
        <w:rPr>
          <w:sz w:val="18"/>
          <w:szCs w:val="18"/>
        </w:rPr>
        <w:t>М.:Недра</w:t>
      </w:r>
      <w:proofErr w:type="spellEnd"/>
      <w:r w:rsidRPr="00197228">
        <w:rPr>
          <w:sz w:val="18"/>
          <w:szCs w:val="18"/>
        </w:rPr>
        <w:t xml:space="preserve">, 1981. – 327 </w:t>
      </w:r>
      <w:proofErr w:type="gramStart"/>
      <w:r w:rsidRPr="00197228">
        <w:rPr>
          <w:sz w:val="18"/>
          <w:szCs w:val="18"/>
        </w:rPr>
        <w:t>с</w:t>
      </w:r>
      <w:proofErr w:type="gramEnd"/>
      <w:r w:rsidRPr="00197228">
        <w:rPr>
          <w:sz w:val="18"/>
          <w:szCs w:val="18"/>
        </w:rPr>
        <w:t>.</w:t>
      </w:r>
    </w:p>
    <w:p w:rsidR="00197228" w:rsidRPr="00197228" w:rsidRDefault="00197228" w:rsidP="00AD0865">
      <w:pPr>
        <w:pStyle w:val="a8"/>
        <w:ind w:left="0"/>
        <w:jc w:val="both"/>
        <w:rPr>
          <w:sz w:val="18"/>
          <w:szCs w:val="18"/>
        </w:rPr>
      </w:pPr>
      <w:r w:rsidRPr="00197228">
        <w:rPr>
          <w:sz w:val="18"/>
          <w:szCs w:val="18"/>
        </w:rPr>
        <w:t xml:space="preserve">7. Картавый Н.Г., Топорков А.А. Шахтные стационарные установки. Справочное пособие. – М.: Недра, 1978. – 263 </w:t>
      </w:r>
      <w:proofErr w:type="gramStart"/>
      <w:r w:rsidRPr="00197228">
        <w:rPr>
          <w:sz w:val="18"/>
          <w:szCs w:val="18"/>
        </w:rPr>
        <w:t>с</w:t>
      </w:r>
      <w:proofErr w:type="gramEnd"/>
      <w:r w:rsidRPr="00197228">
        <w:rPr>
          <w:sz w:val="18"/>
          <w:szCs w:val="18"/>
        </w:rPr>
        <w:t>.</w:t>
      </w:r>
    </w:p>
    <w:p w:rsidR="00197228" w:rsidRPr="00197228" w:rsidRDefault="00197228" w:rsidP="00AD0865">
      <w:pPr>
        <w:pStyle w:val="a8"/>
        <w:ind w:left="0"/>
        <w:jc w:val="both"/>
        <w:rPr>
          <w:sz w:val="18"/>
          <w:szCs w:val="18"/>
        </w:rPr>
      </w:pPr>
      <w:r w:rsidRPr="00197228">
        <w:rPr>
          <w:sz w:val="18"/>
          <w:szCs w:val="18"/>
        </w:rPr>
        <w:t xml:space="preserve">8 </w:t>
      </w:r>
      <w:proofErr w:type="spellStart"/>
      <w:r w:rsidRPr="00197228">
        <w:rPr>
          <w:sz w:val="18"/>
          <w:szCs w:val="18"/>
        </w:rPr>
        <w:t>Кантович</w:t>
      </w:r>
      <w:proofErr w:type="spellEnd"/>
      <w:r w:rsidRPr="00197228">
        <w:rPr>
          <w:sz w:val="18"/>
          <w:szCs w:val="18"/>
        </w:rPr>
        <w:t xml:space="preserve"> Л.И., </w:t>
      </w:r>
      <w:proofErr w:type="spellStart"/>
      <w:r w:rsidRPr="00197228">
        <w:rPr>
          <w:sz w:val="18"/>
          <w:szCs w:val="18"/>
        </w:rPr>
        <w:t>Гетопанов</w:t>
      </w:r>
      <w:proofErr w:type="spellEnd"/>
      <w:r w:rsidRPr="00197228">
        <w:rPr>
          <w:sz w:val="18"/>
          <w:szCs w:val="18"/>
        </w:rPr>
        <w:t xml:space="preserve"> В.Н. Горные машины. Учеб</w:t>
      </w:r>
      <w:proofErr w:type="gramStart"/>
      <w:r w:rsidRPr="00197228">
        <w:rPr>
          <w:sz w:val="18"/>
          <w:szCs w:val="18"/>
        </w:rPr>
        <w:t>.</w:t>
      </w:r>
      <w:proofErr w:type="gramEnd"/>
      <w:r w:rsidRPr="00197228">
        <w:rPr>
          <w:sz w:val="18"/>
          <w:szCs w:val="18"/>
        </w:rPr>
        <w:t xml:space="preserve"> </w:t>
      </w:r>
      <w:proofErr w:type="gramStart"/>
      <w:r w:rsidRPr="00197228">
        <w:rPr>
          <w:sz w:val="18"/>
          <w:szCs w:val="18"/>
        </w:rPr>
        <w:t>д</w:t>
      </w:r>
      <w:proofErr w:type="gramEnd"/>
      <w:r w:rsidRPr="00197228">
        <w:rPr>
          <w:sz w:val="18"/>
          <w:szCs w:val="18"/>
        </w:rPr>
        <w:t xml:space="preserve">ля техникумов. – </w:t>
      </w:r>
      <w:proofErr w:type="spellStart"/>
      <w:r w:rsidRPr="00197228">
        <w:rPr>
          <w:sz w:val="18"/>
          <w:szCs w:val="18"/>
        </w:rPr>
        <w:t>М.:Недра</w:t>
      </w:r>
      <w:proofErr w:type="spellEnd"/>
      <w:r w:rsidRPr="00197228">
        <w:rPr>
          <w:sz w:val="18"/>
          <w:szCs w:val="18"/>
        </w:rPr>
        <w:t xml:space="preserve">, 1989. – 304 </w:t>
      </w:r>
      <w:proofErr w:type="spellStart"/>
      <w:r w:rsidRPr="00197228">
        <w:rPr>
          <w:sz w:val="18"/>
          <w:szCs w:val="18"/>
        </w:rPr>
        <w:t>с.</w:t>
      </w:r>
      <w:proofErr w:type="gramStart"/>
      <w:r w:rsidRPr="00197228">
        <w:rPr>
          <w:sz w:val="18"/>
          <w:szCs w:val="18"/>
        </w:rPr>
        <w:t>:и</w:t>
      </w:r>
      <w:proofErr w:type="gramEnd"/>
      <w:r w:rsidRPr="00197228">
        <w:rPr>
          <w:sz w:val="18"/>
          <w:szCs w:val="18"/>
        </w:rPr>
        <w:t>л</w:t>
      </w:r>
      <w:proofErr w:type="spellEnd"/>
      <w:r w:rsidRPr="00197228">
        <w:rPr>
          <w:sz w:val="18"/>
          <w:szCs w:val="18"/>
        </w:rPr>
        <w:t>.</w:t>
      </w:r>
    </w:p>
    <w:p w:rsidR="00197228" w:rsidRPr="00197228" w:rsidRDefault="00197228" w:rsidP="00AD0865">
      <w:pPr>
        <w:pStyle w:val="a8"/>
        <w:ind w:left="0"/>
        <w:jc w:val="both"/>
        <w:rPr>
          <w:sz w:val="18"/>
          <w:szCs w:val="18"/>
          <w:lang w:val="kk-KZ"/>
        </w:rPr>
      </w:pPr>
      <w:r w:rsidRPr="00197228">
        <w:rPr>
          <w:sz w:val="18"/>
          <w:szCs w:val="18"/>
        </w:rPr>
        <w:t xml:space="preserve">9. </w:t>
      </w:r>
      <w:proofErr w:type="spellStart"/>
      <w:r w:rsidRPr="00197228">
        <w:rPr>
          <w:sz w:val="18"/>
          <w:szCs w:val="18"/>
        </w:rPr>
        <w:t>Цейтлин</w:t>
      </w:r>
      <w:proofErr w:type="spellEnd"/>
      <w:r w:rsidRPr="00197228">
        <w:rPr>
          <w:sz w:val="18"/>
          <w:szCs w:val="18"/>
        </w:rPr>
        <w:t xml:space="preserve"> Ю.А., </w:t>
      </w:r>
      <w:proofErr w:type="spellStart"/>
      <w:r w:rsidRPr="00197228">
        <w:rPr>
          <w:sz w:val="18"/>
          <w:szCs w:val="18"/>
        </w:rPr>
        <w:t>Мурзин</w:t>
      </w:r>
      <w:proofErr w:type="spellEnd"/>
      <w:r w:rsidRPr="00197228">
        <w:rPr>
          <w:sz w:val="18"/>
          <w:szCs w:val="18"/>
        </w:rPr>
        <w:t xml:space="preserve"> В.А. Пневматические установки шахт. </w:t>
      </w:r>
      <w:proofErr w:type="spellStart"/>
      <w:r w:rsidRPr="00197228">
        <w:rPr>
          <w:sz w:val="18"/>
          <w:szCs w:val="18"/>
        </w:rPr>
        <w:t>М.:Недра</w:t>
      </w:r>
      <w:proofErr w:type="spellEnd"/>
      <w:r w:rsidRPr="00197228">
        <w:rPr>
          <w:sz w:val="18"/>
          <w:szCs w:val="18"/>
        </w:rPr>
        <w:t xml:space="preserve">, 1985. -.351 </w:t>
      </w:r>
      <w:proofErr w:type="gramStart"/>
      <w:r w:rsidRPr="00197228">
        <w:rPr>
          <w:sz w:val="18"/>
          <w:szCs w:val="18"/>
        </w:rPr>
        <w:t>с</w:t>
      </w:r>
      <w:proofErr w:type="gramEnd"/>
      <w:r w:rsidRPr="00197228">
        <w:rPr>
          <w:sz w:val="18"/>
          <w:szCs w:val="18"/>
        </w:rPr>
        <w:t>.</w:t>
      </w:r>
    </w:p>
    <w:p w:rsidR="00F34C5A" w:rsidRDefault="00197228" w:rsidP="00AD0865">
      <w:pPr>
        <w:pStyle w:val="a8"/>
        <w:ind w:left="0"/>
        <w:jc w:val="both"/>
        <w:rPr>
          <w:sz w:val="28"/>
          <w:szCs w:val="28"/>
          <w:lang w:val="kk-KZ"/>
        </w:rPr>
      </w:pPr>
      <w:r w:rsidRPr="00197228">
        <w:rPr>
          <w:sz w:val="18"/>
          <w:szCs w:val="18"/>
        </w:rPr>
        <w:t xml:space="preserve">10. Нурмухамедов Ю.К. Примеры и задачи по технологии горного производства. М.: Недра, 1973. – 296 </w:t>
      </w:r>
      <w:proofErr w:type="gramStart"/>
      <w:r w:rsidRPr="00197228">
        <w:rPr>
          <w:sz w:val="18"/>
          <w:szCs w:val="18"/>
        </w:rPr>
        <w:t>с</w:t>
      </w:r>
      <w:proofErr w:type="gramEnd"/>
      <w:r w:rsidRPr="00197228">
        <w:rPr>
          <w:sz w:val="18"/>
          <w:szCs w:val="18"/>
        </w:rPr>
        <w:t>.</w:t>
      </w:r>
      <w:r w:rsidR="00F34C5A">
        <w:rPr>
          <w:sz w:val="28"/>
          <w:szCs w:val="28"/>
          <w:lang w:val="kk-KZ"/>
        </w:rPr>
        <w:br w:type="page"/>
      </w:r>
    </w:p>
    <w:p w:rsidR="00F34C5A" w:rsidRPr="00F34C5A" w:rsidRDefault="00F34C5A" w:rsidP="00F34C5A">
      <w:pPr>
        <w:pStyle w:val="3"/>
        <w:rPr>
          <w:sz w:val="28"/>
          <w:szCs w:val="28"/>
          <w:lang w:val="kk-KZ"/>
        </w:rPr>
      </w:pPr>
    </w:p>
    <w:p w:rsidR="00F34C5A" w:rsidRDefault="00F34C5A" w:rsidP="00766B7F">
      <w:pPr>
        <w:widowControl w:val="0"/>
        <w:jc w:val="center"/>
        <w:rPr>
          <w:rFonts w:ascii="KZ Times New Roman" w:hAnsi="KZ Times New Roman"/>
          <w:sz w:val="28"/>
          <w:szCs w:val="28"/>
          <w:lang w:val="kk-KZ"/>
        </w:rPr>
      </w:pPr>
    </w:p>
    <w:p w:rsidR="002D65D6" w:rsidRDefault="002D65D6" w:rsidP="00766B7F">
      <w:pPr>
        <w:widowControl w:val="0"/>
        <w:jc w:val="center"/>
        <w:rPr>
          <w:rFonts w:ascii="KZ Times New Roman" w:hAnsi="KZ Times New Roman"/>
          <w:sz w:val="28"/>
          <w:szCs w:val="28"/>
          <w:lang w:val="kk-KZ"/>
        </w:rPr>
      </w:pPr>
      <w:r>
        <w:rPr>
          <w:rFonts w:ascii="KZ Times New Roman" w:hAnsi="KZ Times New Roman"/>
          <w:noProof/>
          <w:sz w:val="28"/>
          <w:szCs w:val="28"/>
        </w:rPr>
        <w:drawing>
          <wp:inline distT="0" distB="0" distL="0" distR="0">
            <wp:extent cx="4376484" cy="2664070"/>
            <wp:effectExtent l="19050" t="0" r="5016"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srcRect l="26118" t="27974" r="12049" b="11674"/>
                    <a:stretch>
                      <a:fillRect/>
                    </a:stretch>
                  </pic:blipFill>
                  <pic:spPr bwMode="auto">
                    <a:xfrm>
                      <a:off x="0" y="0"/>
                      <a:ext cx="4376484" cy="2664070"/>
                    </a:xfrm>
                    <a:prstGeom prst="rect">
                      <a:avLst/>
                    </a:prstGeom>
                    <a:noFill/>
                    <a:ln w="9525">
                      <a:noFill/>
                      <a:miter lim="800000"/>
                      <a:headEnd/>
                      <a:tailEnd/>
                    </a:ln>
                  </pic:spPr>
                </pic:pic>
              </a:graphicData>
            </a:graphic>
          </wp:inline>
        </w:drawing>
      </w:r>
    </w:p>
    <w:p w:rsidR="00AD0865" w:rsidRDefault="00AD0865" w:rsidP="00766B7F">
      <w:pPr>
        <w:widowControl w:val="0"/>
        <w:jc w:val="center"/>
        <w:rPr>
          <w:rFonts w:ascii="KZ Times New Roman" w:hAnsi="KZ Times New Roman"/>
          <w:lang w:val="kk-KZ"/>
        </w:rPr>
      </w:pPr>
      <w:r w:rsidRPr="00AD0865">
        <w:rPr>
          <w:rFonts w:ascii="KZ Times New Roman" w:hAnsi="KZ Times New Roman"/>
          <w:lang w:val="kk-KZ"/>
        </w:rPr>
        <w:t xml:space="preserve">График 5.1 – </w:t>
      </w:r>
      <w:r w:rsidR="0057460D" w:rsidRPr="00AD0865">
        <w:rPr>
          <w:rFonts w:ascii="KZ Times New Roman" w:hAnsi="KZ Times New Roman"/>
          <w:lang w:val="kk-KZ"/>
        </w:rPr>
        <w:t xml:space="preserve"> ВОД-40,  ВОД-30,  ВОД-21, ВОД-16</w:t>
      </w:r>
      <w:r w:rsidR="002D65D6" w:rsidRPr="00AD0865">
        <w:rPr>
          <w:rFonts w:ascii="KZ Times New Roman" w:hAnsi="KZ Times New Roman"/>
          <w:lang w:val="kk-KZ"/>
        </w:rPr>
        <w:t xml:space="preserve">, ВОД-11 </w:t>
      </w:r>
      <w:r w:rsidR="0057460D" w:rsidRPr="00AD0865">
        <w:rPr>
          <w:rFonts w:ascii="KZ Times New Roman" w:hAnsi="KZ Times New Roman"/>
          <w:lang w:val="kk-KZ"/>
        </w:rPr>
        <w:t xml:space="preserve"> </w:t>
      </w:r>
    </w:p>
    <w:p w:rsidR="0057460D" w:rsidRPr="00AD0865" w:rsidRDefault="0057460D" w:rsidP="00766B7F">
      <w:pPr>
        <w:widowControl w:val="0"/>
        <w:jc w:val="center"/>
        <w:rPr>
          <w:rFonts w:ascii="KZ Times New Roman" w:hAnsi="KZ Times New Roman"/>
          <w:lang w:val="kk-KZ"/>
        </w:rPr>
      </w:pPr>
      <w:r w:rsidRPr="00AD0865">
        <w:rPr>
          <w:rFonts w:ascii="KZ Times New Roman" w:hAnsi="KZ Times New Roman"/>
          <w:lang w:val="kk-KZ"/>
        </w:rPr>
        <w:t>осьтік желдеткіштерінің өндірістік пайдалану облысының графиктері</w:t>
      </w:r>
    </w:p>
    <w:p w:rsidR="00F34C5A" w:rsidRPr="00AD0865" w:rsidRDefault="002D65D6" w:rsidP="00766B7F">
      <w:pPr>
        <w:widowControl w:val="0"/>
        <w:jc w:val="center"/>
        <w:rPr>
          <w:rFonts w:ascii="KZ Times New Roman" w:hAnsi="KZ Times New Roman"/>
          <w:lang w:val="kk-KZ"/>
        </w:rPr>
      </w:pPr>
      <w:r w:rsidRPr="00AD0865">
        <w:rPr>
          <w:rFonts w:ascii="KZ Times New Roman" w:hAnsi="KZ Times New Roman"/>
          <w:noProof/>
        </w:rPr>
        <w:drawing>
          <wp:inline distT="0" distB="0" distL="0" distR="0">
            <wp:extent cx="5479997" cy="2795954"/>
            <wp:effectExtent l="19050" t="0" r="6403" b="0"/>
            <wp:docPr id="3"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cstate="print"/>
                    <a:srcRect l="21738" t="30396" r="9776" b="13656"/>
                    <a:stretch>
                      <a:fillRect/>
                    </a:stretch>
                  </pic:blipFill>
                  <pic:spPr bwMode="auto">
                    <a:xfrm>
                      <a:off x="0" y="0"/>
                      <a:ext cx="5479997" cy="2795954"/>
                    </a:xfrm>
                    <a:prstGeom prst="rect">
                      <a:avLst/>
                    </a:prstGeom>
                    <a:noFill/>
                    <a:ln w="9525">
                      <a:noFill/>
                      <a:miter lim="800000"/>
                      <a:headEnd/>
                      <a:tailEnd/>
                    </a:ln>
                  </pic:spPr>
                </pic:pic>
              </a:graphicData>
            </a:graphic>
          </wp:inline>
        </w:drawing>
      </w:r>
    </w:p>
    <w:p w:rsidR="00F34C5A" w:rsidRPr="00AD0865" w:rsidRDefault="00F34C5A" w:rsidP="00766B7F">
      <w:pPr>
        <w:widowControl w:val="0"/>
        <w:jc w:val="center"/>
        <w:rPr>
          <w:rFonts w:ascii="KZ Times New Roman" w:hAnsi="KZ Times New Roman"/>
          <w:lang w:val="kk-KZ"/>
        </w:rPr>
      </w:pPr>
    </w:p>
    <w:p w:rsidR="00AD0865" w:rsidRDefault="00AD0865" w:rsidP="00766B7F">
      <w:pPr>
        <w:widowControl w:val="0"/>
        <w:jc w:val="center"/>
        <w:rPr>
          <w:rFonts w:ascii="KZ Times New Roman" w:hAnsi="KZ Times New Roman"/>
          <w:lang w:val="kk-KZ"/>
        </w:rPr>
      </w:pPr>
      <w:r w:rsidRPr="00AD0865">
        <w:rPr>
          <w:rFonts w:ascii="KZ Times New Roman" w:hAnsi="KZ Times New Roman"/>
          <w:lang w:val="kk-KZ"/>
        </w:rPr>
        <w:t xml:space="preserve">График 5.2 –  </w:t>
      </w:r>
      <w:r w:rsidR="002D65D6" w:rsidRPr="00AD0865">
        <w:rPr>
          <w:rFonts w:ascii="KZ Times New Roman" w:hAnsi="KZ Times New Roman"/>
          <w:lang w:val="kk-KZ"/>
        </w:rPr>
        <w:t>ВЦ-11</w:t>
      </w:r>
      <w:r w:rsidR="0057460D" w:rsidRPr="00AD0865">
        <w:rPr>
          <w:rFonts w:ascii="KZ Times New Roman" w:hAnsi="KZ Times New Roman"/>
          <w:lang w:val="kk-KZ"/>
        </w:rPr>
        <w:t>, ВЦД-</w:t>
      </w:r>
      <w:r w:rsidR="002D65D6" w:rsidRPr="00AD0865">
        <w:rPr>
          <w:rFonts w:ascii="KZ Times New Roman" w:hAnsi="KZ Times New Roman"/>
          <w:lang w:val="kk-KZ"/>
        </w:rPr>
        <w:t>16</w:t>
      </w:r>
      <w:r w:rsidR="0057460D" w:rsidRPr="00AD0865">
        <w:rPr>
          <w:rFonts w:ascii="KZ Times New Roman" w:hAnsi="KZ Times New Roman"/>
          <w:lang w:val="kk-KZ"/>
        </w:rPr>
        <w:t>, ВЦ</w:t>
      </w:r>
      <w:r w:rsidR="002D65D6" w:rsidRPr="00AD0865">
        <w:rPr>
          <w:rFonts w:ascii="KZ Times New Roman" w:hAnsi="KZ Times New Roman"/>
          <w:lang w:val="kk-KZ"/>
        </w:rPr>
        <w:t>Д</w:t>
      </w:r>
      <w:r w:rsidR="0057460D" w:rsidRPr="00AD0865">
        <w:rPr>
          <w:rFonts w:ascii="KZ Times New Roman" w:hAnsi="KZ Times New Roman"/>
          <w:lang w:val="kk-KZ"/>
        </w:rPr>
        <w:t>-</w:t>
      </w:r>
      <w:r w:rsidR="002D65D6" w:rsidRPr="00AD0865">
        <w:rPr>
          <w:rFonts w:ascii="KZ Times New Roman" w:hAnsi="KZ Times New Roman"/>
          <w:lang w:val="kk-KZ"/>
        </w:rPr>
        <w:t>1</w:t>
      </w:r>
      <w:r w:rsidR="0057460D" w:rsidRPr="00AD0865">
        <w:rPr>
          <w:rFonts w:ascii="KZ Times New Roman" w:hAnsi="KZ Times New Roman"/>
          <w:lang w:val="kk-KZ"/>
        </w:rPr>
        <w:t xml:space="preserve">6, ВЦ-25, </w:t>
      </w:r>
      <w:r w:rsidR="002D65D6" w:rsidRPr="00AD0865">
        <w:rPr>
          <w:rFonts w:ascii="KZ Times New Roman" w:hAnsi="KZ Times New Roman"/>
          <w:lang w:val="kk-KZ"/>
        </w:rPr>
        <w:t xml:space="preserve">ВЦ-32, ВЦД-32, </w:t>
      </w:r>
      <w:r w:rsidR="0057460D" w:rsidRPr="00AD0865">
        <w:rPr>
          <w:rFonts w:ascii="KZ Times New Roman" w:hAnsi="KZ Times New Roman"/>
          <w:lang w:val="kk-KZ"/>
        </w:rPr>
        <w:t xml:space="preserve">ВЦД-40 </w:t>
      </w:r>
    </w:p>
    <w:p w:rsidR="0057460D" w:rsidRPr="00AD0865" w:rsidRDefault="00AD0865" w:rsidP="00766B7F">
      <w:pPr>
        <w:widowControl w:val="0"/>
        <w:jc w:val="center"/>
        <w:rPr>
          <w:rFonts w:ascii="KZ Times New Roman" w:hAnsi="KZ Times New Roman"/>
          <w:lang w:val="kk-KZ"/>
        </w:rPr>
      </w:pPr>
      <w:r>
        <w:rPr>
          <w:rFonts w:ascii="KZ Times New Roman" w:hAnsi="KZ Times New Roman"/>
          <w:lang w:val="kk-KZ"/>
        </w:rPr>
        <w:t xml:space="preserve">ортадантепкіш </w:t>
      </w:r>
      <w:r w:rsidR="0057460D" w:rsidRPr="00AD0865">
        <w:rPr>
          <w:rFonts w:ascii="KZ Times New Roman" w:hAnsi="KZ Times New Roman"/>
          <w:lang w:val="kk-KZ"/>
        </w:rPr>
        <w:t>желдеткіштерінің өндірістік пайдалану облысының графиктері</w:t>
      </w:r>
    </w:p>
    <w:p w:rsidR="00E74B89" w:rsidRPr="002D65D6" w:rsidRDefault="00E74B89" w:rsidP="0057460D">
      <w:pPr>
        <w:jc w:val="center"/>
        <w:rPr>
          <w:lang w:val="kk-KZ"/>
        </w:rPr>
      </w:pPr>
    </w:p>
    <w:sectPr w:rsidR="00E74B89" w:rsidRPr="002D65D6" w:rsidSect="00AD0865">
      <w:pgSz w:w="11906" w:h="16838"/>
      <w:pgMar w:top="426" w:right="566" w:bottom="426"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mn-ea">
    <w:panose1 w:val="00000000000000000000"/>
    <w:charset w:val="00"/>
    <w:family w:val="roman"/>
    <w:notTrueType/>
    <w:pitch w:val="default"/>
    <w:sig w:usb0="00000000" w:usb1="00000000" w:usb2="00000000" w:usb3="00000000" w:csb0="00000000" w:csb1="00000000"/>
  </w:font>
  <w:font w:name="KZ 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DB4842"/>
    <w:multiLevelType w:val="hybridMultilevel"/>
    <w:tmpl w:val="A992C7A8"/>
    <w:lvl w:ilvl="0" w:tplc="398E6C7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638F3574"/>
    <w:multiLevelType w:val="hybridMultilevel"/>
    <w:tmpl w:val="9D60F66A"/>
    <w:lvl w:ilvl="0" w:tplc="398E6C7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F34C5A"/>
    <w:rsid w:val="000020DB"/>
    <w:rsid w:val="00004CC6"/>
    <w:rsid w:val="00005003"/>
    <w:rsid w:val="00015F2D"/>
    <w:rsid w:val="000225BF"/>
    <w:rsid w:val="0002525B"/>
    <w:rsid w:val="00030162"/>
    <w:rsid w:val="00031C88"/>
    <w:rsid w:val="00032ED1"/>
    <w:rsid w:val="00035EBE"/>
    <w:rsid w:val="0003686B"/>
    <w:rsid w:val="00036CE5"/>
    <w:rsid w:val="00062163"/>
    <w:rsid w:val="0007490B"/>
    <w:rsid w:val="00081986"/>
    <w:rsid w:val="00081A91"/>
    <w:rsid w:val="000928E1"/>
    <w:rsid w:val="000948AE"/>
    <w:rsid w:val="000A4F27"/>
    <w:rsid w:val="000A5156"/>
    <w:rsid w:val="000A6ADD"/>
    <w:rsid w:val="000B46B2"/>
    <w:rsid w:val="000C13DD"/>
    <w:rsid w:val="000C4898"/>
    <w:rsid w:val="000D3413"/>
    <w:rsid w:val="000D48A9"/>
    <w:rsid w:val="000D4E4E"/>
    <w:rsid w:val="000D66F9"/>
    <w:rsid w:val="000D7493"/>
    <w:rsid w:val="000D76EB"/>
    <w:rsid w:val="000E0AB3"/>
    <w:rsid w:val="000E555F"/>
    <w:rsid w:val="000F15CD"/>
    <w:rsid w:val="000F1E30"/>
    <w:rsid w:val="00102E7B"/>
    <w:rsid w:val="001054CC"/>
    <w:rsid w:val="001119B0"/>
    <w:rsid w:val="00111F5F"/>
    <w:rsid w:val="00117B3D"/>
    <w:rsid w:val="00122A79"/>
    <w:rsid w:val="00122B38"/>
    <w:rsid w:val="001312B7"/>
    <w:rsid w:val="00140E04"/>
    <w:rsid w:val="00140FE7"/>
    <w:rsid w:val="00141FAD"/>
    <w:rsid w:val="001565DA"/>
    <w:rsid w:val="00160254"/>
    <w:rsid w:val="00163AB6"/>
    <w:rsid w:val="00166115"/>
    <w:rsid w:val="00170AB0"/>
    <w:rsid w:val="00173BFA"/>
    <w:rsid w:val="00175E1E"/>
    <w:rsid w:val="00184470"/>
    <w:rsid w:val="00196FC0"/>
    <w:rsid w:val="00197228"/>
    <w:rsid w:val="00197608"/>
    <w:rsid w:val="001A0F8D"/>
    <w:rsid w:val="001B1BA5"/>
    <w:rsid w:val="001B37B0"/>
    <w:rsid w:val="001B3BF7"/>
    <w:rsid w:val="001B3DA7"/>
    <w:rsid w:val="001B7500"/>
    <w:rsid w:val="001C33F3"/>
    <w:rsid w:val="001D0538"/>
    <w:rsid w:val="001D57C4"/>
    <w:rsid w:val="001E1F86"/>
    <w:rsid w:val="00202026"/>
    <w:rsid w:val="0020537F"/>
    <w:rsid w:val="002116F1"/>
    <w:rsid w:val="00227843"/>
    <w:rsid w:val="00242A3C"/>
    <w:rsid w:val="00243231"/>
    <w:rsid w:val="00245220"/>
    <w:rsid w:val="0025541F"/>
    <w:rsid w:val="00255CBE"/>
    <w:rsid w:val="002624F4"/>
    <w:rsid w:val="00271CE1"/>
    <w:rsid w:val="00281516"/>
    <w:rsid w:val="00291175"/>
    <w:rsid w:val="00295A3F"/>
    <w:rsid w:val="002A1D41"/>
    <w:rsid w:val="002A67C0"/>
    <w:rsid w:val="002B1182"/>
    <w:rsid w:val="002B257D"/>
    <w:rsid w:val="002C074F"/>
    <w:rsid w:val="002D1C2B"/>
    <w:rsid w:val="002D65D6"/>
    <w:rsid w:val="002F7993"/>
    <w:rsid w:val="00310A93"/>
    <w:rsid w:val="0031127F"/>
    <w:rsid w:val="00314A15"/>
    <w:rsid w:val="003252FF"/>
    <w:rsid w:val="00326CE4"/>
    <w:rsid w:val="00330659"/>
    <w:rsid w:val="00331B78"/>
    <w:rsid w:val="003406FF"/>
    <w:rsid w:val="0034255A"/>
    <w:rsid w:val="00343EEA"/>
    <w:rsid w:val="00344B91"/>
    <w:rsid w:val="00344C53"/>
    <w:rsid w:val="003627C4"/>
    <w:rsid w:val="003659C0"/>
    <w:rsid w:val="003678E0"/>
    <w:rsid w:val="00367A80"/>
    <w:rsid w:val="00370275"/>
    <w:rsid w:val="003708AC"/>
    <w:rsid w:val="00371FF4"/>
    <w:rsid w:val="003762E5"/>
    <w:rsid w:val="0038745D"/>
    <w:rsid w:val="00394965"/>
    <w:rsid w:val="00395706"/>
    <w:rsid w:val="003A25B0"/>
    <w:rsid w:val="003A3ED3"/>
    <w:rsid w:val="003A7136"/>
    <w:rsid w:val="003B0B02"/>
    <w:rsid w:val="003B486E"/>
    <w:rsid w:val="003B6BE7"/>
    <w:rsid w:val="003D33A7"/>
    <w:rsid w:val="003E6E98"/>
    <w:rsid w:val="003E74DA"/>
    <w:rsid w:val="00401937"/>
    <w:rsid w:val="00401EAF"/>
    <w:rsid w:val="0040687A"/>
    <w:rsid w:val="0041271B"/>
    <w:rsid w:val="0041383B"/>
    <w:rsid w:val="00437C46"/>
    <w:rsid w:val="0044264C"/>
    <w:rsid w:val="00443B5F"/>
    <w:rsid w:val="00445A52"/>
    <w:rsid w:val="004464E3"/>
    <w:rsid w:val="00446C88"/>
    <w:rsid w:val="0046599C"/>
    <w:rsid w:val="004667FD"/>
    <w:rsid w:val="00470824"/>
    <w:rsid w:val="0047637C"/>
    <w:rsid w:val="00476FD0"/>
    <w:rsid w:val="00490C58"/>
    <w:rsid w:val="00491ADA"/>
    <w:rsid w:val="00496D0B"/>
    <w:rsid w:val="004B1C74"/>
    <w:rsid w:val="004C5DD1"/>
    <w:rsid w:val="004D1997"/>
    <w:rsid w:val="004D41B1"/>
    <w:rsid w:val="004D46C5"/>
    <w:rsid w:val="004E1B1E"/>
    <w:rsid w:val="004E3679"/>
    <w:rsid w:val="004F1197"/>
    <w:rsid w:val="004F560A"/>
    <w:rsid w:val="00502F89"/>
    <w:rsid w:val="00503078"/>
    <w:rsid w:val="00506CFB"/>
    <w:rsid w:val="00507293"/>
    <w:rsid w:val="005110DE"/>
    <w:rsid w:val="00511BA0"/>
    <w:rsid w:val="0051614B"/>
    <w:rsid w:val="00524EC8"/>
    <w:rsid w:val="0053350F"/>
    <w:rsid w:val="00541D91"/>
    <w:rsid w:val="0054786B"/>
    <w:rsid w:val="0055096B"/>
    <w:rsid w:val="005528B9"/>
    <w:rsid w:val="0056090B"/>
    <w:rsid w:val="00560A7E"/>
    <w:rsid w:val="00572450"/>
    <w:rsid w:val="005738C8"/>
    <w:rsid w:val="0057460D"/>
    <w:rsid w:val="005754EE"/>
    <w:rsid w:val="00587A5B"/>
    <w:rsid w:val="0059529F"/>
    <w:rsid w:val="00595E14"/>
    <w:rsid w:val="00596918"/>
    <w:rsid w:val="005A1F44"/>
    <w:rsid w:val="005B102B"/>
    <w:rsid w:val="005B50DF"/>
    <w:rsid w:val="005B677B"/>
    <w:rsid w:val="005C0B4A"/>
    <w:rsid w:val="005C3E43"/>
    <w:rsid w:val="005C5A8C"/>
    <w:rsid w:val="005D0113"/>
    <w:rsid w:val="005D7493"/>
    <w:rsid w:val="005E4A07"/>
    <w:rsid w:val="005E4B18"/>
    <w:rsid w:val="005E785F"/>
    <w:rsid w:val="005F1D80"/>
    <w:rsid w:val="005F63CF"/>
    <w:rsid w:val="006006DA"/>
    <w:rsid w:val="00602E66"/>
    <w:rsid w:val="0060393B"/>
    <w:rsid w:val="00607E8E"/>
    <w:rsid w:val="006152DE"/>
    <w:rsid w:val="00621FC0"/>
    <w:rsid w:val="006245CE"/>
    <w:rsid w:val="006247BE"/>
    <w:rsid w:val="006316E3"/>
    <w:rsid w:val="006324C5"/>
    <w:rsid w:val="0064785D"/>
    <w:rsid w:val="00651BB4"/>
    <w:rsid w:val="006521F9"/>
    <w:rsid w:val="006632EA"/>
    <w:rsid w:val="00671D9C"/>
    <w:rsid w:val="00675CCC"/>
    <w:rsid w:val="00690DE2"/>
    <w:rsid w:val="00691637"/>
    <w:rsid w:val="00691D46"/>
    <w:rsid w:val="00693143"/>
    <w:rsid w:val="006B5814"/>
    <w:rsid w:val="006C1B09"/>
    <w:rsid w:val="006E3106"/>
    <w:rsid w:val="006E6966"/>
    <w:rsid w:val="006E70BB"/>
    <w:rsid w:val="006F11F6"/>
    <w:rsid w:val="00702717"/>
    <w:rsid w:val="00703572"/>
    <w:rsid w:val="0070454A"/>
    <w:rsid w:val="00711EAE"/>
    <w:rsid w:val="00713047"/>
    <w:rsid w:val="00715032"/>
    <w:rsid w:val="00716133"/>
    <w:rsid w:val="00731219"/>
    <w:rsid w:val="00732943"/>
    <w:rsid w:val="0073728E"/>
    <w:rsid w:val="00743F76"/>
    <w:rsid w:val="00746A2D"/>
    <w:rsid w:val="00751D29"/>
    <w:rsid w:val="00756D97"/>
    <w:rsid w:val="00766B7F"/>
    <w:rsid w:val="007673A0"/>
    <w:rsid w:val="0077023F"/>
    <w:rsid w:val="007707EF"/>
    <w:rsid w:val="007720F1"/>
    <w:rsid w:val="007756EB"/>
    <w:rsid w:val="007823F6"/>
    <w:rsid w:val="00783E28"/>
    <w:rsid w:val="00784545"/>
    <w:rsid w:val="00786868"/>
    <w:rsid w:val="00790674"/>
    <w:rsid w:val="0079395B"/>
    <w:rsid w:val="007C1A9C"/>
    <w:rsid w:val="007C5331"/>
    <w:rsid w:val="007C70FC"/>
    <w:rsid w:val="007E6B30"/>
    <w:rsid w:val="007F04B5"/>
    <w:rsid w:val="007F7F3F"/>
    <w:rsid w:val="00806B91"/>
    <w:rsid w:val="00806C16"/>
    <w:rsid w:val="008106B0"/>
    <w:rsid w:val="008254E2"/>
    <w:rsid w:val="008377D3"/>
    <w:rsid w:val="00837D19"/>
    <w:rsid w:val="00842048"/>
    <w:rsid w:val="00842401"/>
    <w:rsid w:val="00850AFD"/>
    <w:rsid w:val="008627BC"/>
    <w:rsid w:val="008710B0"/>
    <w:rsid w:val="00881B24"/>
    <w:rsid w:val="008A2C3E"/>
    <w:rsid w:val="008B0881"/>
    <w:rsid w:val="008C46B7"/>
    <w:rsid w:val="008D6255"/>
    <w:rsid w:val="008D791A"/>
    <w:rsid w:val="008E0742"/>
    <w:rsid w:val="008F2B7E"/>
    <w:rsid w:val="008F3891"/>
    <w:rsid w:val="008F4C24"/>
    <w:rsid w:val="00901915"/>
    <w:rsid w:val="0090328F"/>
    <w:rsid w:val="00914453"/>
    <w:rsid w:val="009153CB"/>
    <w:rsid w:val="0092451F"/>
    <w:rsid w:val="00927EB6"/>
    <w:rsid w:val="009353EC"/>
    <w:rsid w:val="00947BE5"/>
    <w:rsid w:val="00954C16"/>
    <w:rsid w:val="00962C90"/>
    <w:rsid w:val="00966697"/>
    <w:rsid w:val="009705B1"/>
    <w:rsid w:val="009765B1"/>
    <w:rsid w:val="009811DC"/>
    <w:rsid w:val="009826FF"/>
    <w:rsid w:val="009861E0"/>
    <w:rsid w:val="00993A46"/>
    <w:rsid w:val="00997801"/>
    <w:rsid w:val="009A23A4"/>
    <w:rsid w:val="009A3944"/>
    <w:rsid w:val="009B2BA7"/>
    <w:rsid w:val="009B6C02"/>
    <w:rsid w:val="009C3C2A"/>
    <w:rsid w:val="009D5E67"/>
    <w:rsid w:val="009E3B12"/>
    <w:rsid w:val="009F3D5B"/>
    <w:rsid w:val="009F570D"/>
    <w:rsid w:val="009F7AFB"/>
    <w:rsid w:val="00A0263E"/>
    <w:rsid w:val="00A04504"/>
    <w:rsid w:val="00A06DC5"/>
    <w:rsid w:val="00A077CA"/>
    <w:rsid w:val="00A173C1"/>
    <w:rsid w:val="00A25F0D"/>
    <w:rsid w:val="00A43E73"/>
    <w:rsid w:val="00A46080"/>
    <w:rsid w:val="00A53AC6"/>
    <w:rsid w:val="00A66A42"/>
    <w:rsid w:val="00A7359C"/>
    <w:rsid w:val="00A82442"/>
    <w:rsid w:val="00A84A84"/>
    <w:rsid w:val="00AA065B"/>
    <w:rsid w:val="00AB5BF4"/>
    <w:rsid w:val="00AC281D"/>
    <w:rsid w:val="00AD076F"/>
    <w:rsid w:val="00AD0865"/>
    <w:rsid w:val="00AD49DA"/>
    <w:rsid w:val="00AE1045"/>
    <w:rsid w:val="00AE43C6"/>
    <w:rsid w:val="00AE78F0"/>
    <w:rsid w:val="00B155BD"/>
    <w:rsid w:val="00B23A53"/>
    <w:rsid w:val="00B24197"/>
    <w:rsid w:val="00B32C92"/>
    <w:rsid w:val="00B3718B"/>
    <w:rsid w:val="00B37850"/>
    <w:rsid w:val="00B53F47"/>
    <w:rsid w:val="00B548D7"/>
    <w:rsid w:val="00B55CE6"/>
    <w:rsid w:val="00B6351D"/>
    <w:rsid w:val="00B657FA"/>
    <w:rsid w:val="00B66295"/>
    <w:rsid w:val="00B66CA2"/>
    <w:rsid w:val="00B80186"/>
    <w:rsid w:val="00B826E4"/>
    <w:rsid w:val="00B94397"/>
    <w:rsid w:val="00BA47EC"/>
    <w:rsid w:val="00BB1F0F"/>
    <w:rsid w:val="00BB21BD"/>
    <w:rsid w:val="00BC120A"/>
    <w:rsid w:val="00BD37C4"/>
    <w:rsid w:val="00BF0570"/>
    <w:rsid w:val="00C04F72"/>
    <w:rsid w:val="00C124A9"/>
    <w:rsid w:val="00C228ED"/>
    <w:rsid w:val="00C22D57"/>
    <w:rsid w:val="00C23450"/>
    <w:rsid w:val="00C239C0"/>
    <w:rsid w:val="00C24E09"/>
    <w:rsid w:val="00C33A1A"/>
    <w:rsid w:val="00C372FA"/>
    <w:rsid w:val="00C42E25"/>
    <w:rsid w:val="00C62C16"/>
    <w:rsid w:val="00C64D7E"/>
    <w:rsid w:val="00C810AC"/>
    <w:rsid w:val="00C812DC"/>
    <w:rsid w:val="00C9076D"/>
    <w:rsid w:val="00C94D80"/>
    <w:rsid w:val="00CA045D"/>
    <w:rsid w:val="00CA2CCD"/>
    <w:rsid w:val="00CA67DD"/>
    <w:rsid w:val="00CB71B5"/>
    <w:rsid w:val="00CC03C1"/>
    <w:rsid w:val="00CC04E7"/>
    <w:rsid w:val="00CD5440"/>
    <w:rsid w:val="00CD5872"/>
    <w:rsid w:val="00CD77CF"/>
    <w:rsid w:val="00CE1C84"/>
    <w:rsid w:val="00CE4B5A"/>
    <w:rsid w:val="00CE4F24"/>
    <w:rsid w:val="00CF17F8"/>
    <w:rsid w:val="00CF2AC6"/>
    <w:rsid w:val="00CF4DC7"/>
    <w:rsid w:val="00D01B6E"/>
    <w:rsid w:val="00D036EA"/>
    <w:rsid w:val="00D05A59"/>
    <w:rsid w:val="00D110F2"/>
    <w:rsid w:val="00D203BE"/>
    <w:rsid w:val="00D21404"/>
    <w:rsid w:val="00D30A69"/>
    <w:rsid w:val="00D3614C"/>
    <w:rsid w:val="00D56A02"/>
    <w:rsid w:val="00D64B44"/>
    <w:rsid w:val="00D93B12"/>
    <w:rsid w:val="00D9635F"/>
    <w:rsid w:val="00DA4541"/>
    <w:rsid w:val="00DB622B"/>
    <w:rsid w:val="00DB7FB3"/>
    <w:rsid w:val="00DC1FAC"/>
    <w:rsid w:val="00DC23AA"/>
    <w:rsid w:val="00DC3AA7"/>
    <w:rsid w:val="00DC6819"/>
    <w:rsid w:val="00DD30D6"/>
    <w:rsid w:val="00DD3859"/>
    <w:rsid w:val="00DD4816"/>
    <w:rsid w:val="00DE20D6"/>
    <w:rsid w:val="00DF004A"/>
    <w:rsid w:val="00DF2435"/>
    <w:rsid w:val="00DF2A0E"/>
    <w:rsid w:val="00DF40E2"/>
    <w:rsid w:val="00E018BA"/>
    <w:rsid w:val="00E03BD9"/>
    <w:rsid w:val="00E0723A"/>
    <w:rsid w:val="00E07A90"/>
    <w:rsid w:val="00E11921"/>
    <w:rsid w:val="00E15CBE"/>
    <w:rsid w:val="00E1692A"/>
    <w:rsid w:val="00E33283"/>
    <w:rsid w:val="00E33E15"/>
    <w:rsid w:val="00E364EE"/>
    <w:rsid w:val="00E41673"/>
    <w:rsid w:val="00E61320"/>
    <w:rsid w:val="00E61AB2"/>
    <w:rsid w:val="00E61E69"/>
    <w:rsid w:val="00E71007"/>
    <w:rsid w:val="00E74618"/>
    <w:rsid w:val="00E74B89"/>
    <w:rsid w:val="00E82583"/>
    <w:rsid w:val="00E82811"/>
    <w:rsid w:val="00E84210"/>
    <w:rsid w:val="00E87EE5"/>
    <w:rsid w:val="00E91B5A"/>
    <w:rsid w:val="00E95EB0"/>
    <w:rsid w:val="00E974DF"/>
    <w:rsid w:val="00EA2821"/>
    <w:rsid w:val="00EA55F6"/>
    <w:rsid w:val="00EB1686"/>
    <w:rsid w:val="00EC038D"/>
    <w:rsid w:val="00EC51EF"/>
    <w:rsid w:val="00ED31BF"/>
    <w:rsid w:val="00ED6135"/>
    <w:rsid w:val="00EE2FF5"/>
    <w:rsid w:val="00EF67AB"/>
    <w:rsid w:val="00F037B9"/>
    <w:rsid w:val="00F0445C"/>
    <w:rsid w:val="00F04D2C"/>
    <w:rsid w:val="00F17878"/>
    <w:rsid w:val="00F25C0C"/>
    <w:rsid w:val="00F26797"/>
    <w:rsid w:val="00F2797E"/>
    <w:rsid w:val="00F27D50"/>
    <w:rsid w:val="00F34C5A"/>
    <w:rsid w:val="00F534D2"/>
    <w:rsid w:val="00F61361"/>
    <w:rsid w:val="00F65F4E"/>
    <w:rsid w:val="00F7001B"/>
    <w:rsid w:val="00F704C7"/>
    <w:rsid w:val="00F765A3"/>
    <w:rsid w:val="00F7727A"/>
    <w:rsid w:val="00F77F57"/>
    <w:rsid w:val="00F85633"/>
    <w:rsid w:val="00F908F9"/>
    <w:rsid w:val="00F92268"/>
    <w:rsid w:val="00F96B47"/>
    <w:rsid w:val="00FA7630"/>
    <w:rsid w:val="00FA7EBE"/>
    <w:rsid w:val="00FB4F42"/>
    <w:rsid w:val="00FD4959"/>
    <w:rsid w:val="00FE0CC9"/>
    <w:rsid w:val="00FE2623"/>
    <w:rsid w:val="00FE37DB"/>
    <w:rsid w:val="00FE5433"/>
    <w:rsid w:val="00FF018F"/>
    <w:rsid w:val="00FF01C4"/>
    <w:rsid w:val="00FF0C2A"/>
    <w:rsid w:val="00FF0DAA"/>
    <w:rsid w:val="00FF10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4C5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34C5A"/>
    <w:pPr>
      <w:jc w:val="center"/>
    </w:pPr>
    <w:rPr>
      <w:b/>
      <w:sz w:val="28"/>
      <w:szCs w:val="20"/>
    </w:rPr>
  </w:style>
  <w:style w:type="character" w:customStyle="1" w:styleId="a4">
    <w:name w:val="Основной текст Знак"/>
    <w:basedOn w:val="a0"/>
    <w:link w:val="a3"/>
    <w:rsid w:val="00F34C5A"/>
    <w:rPr>
      <w:rFonts w:ascii="Times New Roman" w:eastAsia="Times New Roman" w:hAnsi="Times New Roman" w:cs="Times New Roman"/>
      <w:b/>
      <w:sz w:val="28"/>
      <w:szCs w:val="20"/>
      <w:lang w:eastAsia="ru-RU"/>
    </w:rPr>
  </w:style>
  <w:style w:type="paragraph" w:styleId="3">
    <w:name w:val="Body Text 3"/>
    <w:basedOn w:val="a"/>
    <w:link w:val="30"/>
    <w:rsid w:val="00F34C5A"/>
    <w:pPr>
      <w:spacing w:after="120"/>
    </w:pPr>
    <w:rPr>
      <w:sz w:val="16"/>
      <w:szCs w:val="16"/>
    </w:rPr>
  </w:style>
  <w:style w:type="character" w:customStyle="1" w:styleId="30">
    <w:name w:val="Основной текст 3 Знак"/>
    <w:basedOn w:val="a0"/>
    <w:link w:val="3"/>
    <w:rsid w:val="00F34C5A"/>
    <w:rPr>
      <w:rFonts w:ascii="Times New Roman" w:eastAsia="Times New Roman" w:hAnsi="Times New Roman" w:cs="Times New Roman"/>
      <w:sz w:val="16"/>
      <w:szCs w:val="16"/>
      <w:lang w:eastAsia="ru-RU"/>
    </w:rPr>
  </w:style>
  <w:style w:type="paragraph" w:styleId="a5">
    <w:name w:val="List Paragraph"/>
    <w:basedOn w:val="a"/>
    <w:uiPriority w:val="34"/>
    <w:qFormat/>
    <w:rsid w:val="00F34C5A"/>
    <w:pPr>
      <w:ind w:left="720"/>
      <w:contextualSpacing/>
    </w:pPr>
    <w:rPr>
      <w:sz w:val="28"/>
      <w:szCs w:val="20"/>
    </w:rPr>
  </w:style>
  <w:style w:type="paragraph" w:styleId="a6">
    <w:name w:val="Balloon Text"/>
    <w:basedOn w:val="a"/>
    <w:link w:val="a7"/>
    <w:uiPriority w:val="99"/>
    <w:semiHidden/>
    <w:unhideWhenUsed/>
    <w:rsid w:val="00F34C5A"/>
    <w:rPr>
      <w:rFonts w:ascii="Tahoma" w:hAnsi="Tahoma" w:cs="Tahoma"/>
      <w:sz w:val="16"/>
      <w:szCs w:val="16"/>
    </w:rPr>
  </w:style>
  <w:style w:type="character" w:customStyle="1" w:styleId="a7">
    <w:name w:val="Текст выноски Знак"/>
    <w:basedOn w:val="a0"/>
    <w:link w:val="a6"/>
    <w:uiPriority w:val="99"/>
    <w:semiHidden/>
    <w:rsid w:val="00F34C5A"/>
    <w:rPr>
      <w:rFonts w:ascii="Tahoma" w:eastAsia="Times New Roman" w:hAnsi="Tahoma" w:cs="Tahoma"/>
      <w:sz w:val="16"/>
      <w:szCs w:val="16"/>
      <w:lang w:eastAsia="ru-RU"/>
    </w:rPr>
  </w:style>
  <w:style w:type="paragraph" w:styleId="a8">
    <w:name w:val="Body Text Indent"/>
    <w:basedOn w:val="a"/>
    <w:link w:val="a9"/>
    <w:uiPriority w:val="99"/>
    <w:unhideWhenUsed/>
    <w:rsid w:val="00197228"/>
    <w:pPr>
      <w:spacing w:after="120"/>
      <w:ind w:left="283"/>
    </w:pPr>
  </w:style>
  <w:style w:type="character" w:customStyle="1" w:styleId="a9">
    <w:name w:val="Основной текст с отступом Знак"/>
    <w:basedOn w:val="a0"/>
    <w:link w:val="a8"/>
    <w:uiPriority w:val="99"/>
    <w:rsid w:val="00197228"/>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6.wmf"/><Relationship Id="rId18" Type="http://schemas.openxmlformats.org/officeDocument/2006/relationships/oleObject" Target="embeddings/oleObject6.bin"/><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wmf"/><Relationship Id="rId12" Type="http://schemas.openxmlformats.org/officeDocument/2006/relationships/oleObject" Target="embeddings/oleObject3.bin"/><Relationship Id="rId17" Type="http://schemas.openxmlformats.org/officeDocument/2006/relationships/image" Target="media/image8.w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wmf"/><Relationship Id="rId5" Type="http://schemas.openxmlformats.org/officeDocument/2006/relationships/image" Target="media/image1.png"/><Relationship Id="rId15" Type="http://schemas.openxmlformats.org/officeDocument/2006/relationships/image" Target="media/image7.wmf"/><Relationship Id="rId10" Type="http://schemas.openxmlformats.org/officeDocument/2006/relationships/oleObject" Target="embeddings/oleObject2.bin"/><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oleObject" Target="embeddings/oleObject4.bin"/><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5</Pages>
  <Words>2076</Words>
  <Characters>11839</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cp:revision>
  <cp:lastPrinted>2013-03-20T05:43:00Z</cp:lastPrinted>
  <dcterms:created xsi:type="dcterms:W3CDTF">2013-03-20T05:20:00Z</dcterms:created>
  <dcterms:modified xsi:type="dcterms:W3CDTF">2013-03-28T03:15:00Z</dcterms:modified>
</cp:coreProperties>
</file>